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7D15C0" w:rsidRPr="007D15C0" w:rsidRDefault="007D15C0" w:rsidP="007D15C0">
      <w:pPr>
        <w:pStyle w:val="Heading1"/>
        <w:spacing w:before="0"/>
        <w:rPr>
          <w:rFonts w:ascii="Arial" w:hAnsi="Arial" w:cs="Arial"/>
          <w:color w:val="000000" w:themeColor="text1"/>
          <w:sz w:val="28"/>
          <w:szCs w:val="28"/>
        </w:rPr>
      </w:pPr>
      <w:r w:rsidRPr="007D15C0">
        <w:rPr>
          <w:rFonts w:ascii="Arial" w:hAnsi="Arial" w:cs="Arial"/>
          <w:color w:val="000000" w:themeColor="text1"/>
          <w:sz w:val="28"/>
          <w:szCs w:val="28"/>
        </w:rPr>
        <w:t>American Artists and the First World War</w:t>
      </w:r>
    </w:p>
    <w:p w:rsidR="00217A28" w:rsidRDefault="00217A28" w:rsidP="007D15C0">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http://spartacus-educational.com/ExamFWWU5.htm</w:t>
        </w:r>
      </w:hyperlink>
    </w:p>
    <w:p w:rsidR="007D15C0" w:rsidRPr="007D15C0" w:rsidRDefault="007D15C0" w:rsidP="007D15C0">
      <w:pPr>
        <w:pStyle w:val="NormalWeb"/>
        <w:shd w:val="clear" w:color="auto" w:fill="FFFFFF"/>
        <w:rPr>
          <w:rFonts w:ascii="Arial" w:hAnsi="Arial" w:cs="Arial"/>
          <w:color w:val="000000"/>
          <w:sz w:val="22"/>
          <w:szCs w:val="22"/>
        </w:rPr>
      </w:pPr>
      <w:hyperlink r:id="rId5" w:history="1">
        <w:r w:rsidRPr="007D15C0">
          <w:rPr>
            <w:rStyle w:val="Hyperlink"/>
            <w:rFonts w:ascii="Arial" w:hAnsi="Arial" w:cs="Arial"/>
            <w:color w:val="7700DD"/>
            <w:sz w:val="22"/>
            <w:szCs w:val="22"/>
          </w:rPr>
          <w:t>Max Eastman</w:t>
        </w:r>
      </w:hyperlink>
      <w:r w:rsidRPr="007D15C0">
        <w:rPr>
          <w:rFonts w:ascii="Arial" w:hAnsi="Arial" w:cs="Arial"/>
          <w:color w:val="000000"/>
          <w:sz w:val="22"/>
          <w:szCs w:val="22"/>
        </w:rPr>
        <w:t>, the editor of</w:t>
      </w:r>
      <w:r w:rsidRPr="007D15C0">
        <w:rPr>
          <w:rStyle w:val="apple-converted-space"/>
          <w:rFonts w:ascii="Arial" w:hAnsi="Arial" w:cs="Arial"/>
          <w:color w:val="000000"/>
          <w:sz w:val="22"/>
          <w:szCs w:val="22"/>
        </w:rPr>
        <w:t> </w:t>
      </w:r>
      <w:hyperlink r:id="rId6" w:history="1">
        <w:r w:rsidRPr="007D15C0">
          <w:rPr>
            <w:rStyle w:val="Hyperlink"/>
            <w:rFonts w:ascii="Arial" w:hAnsi="Arial" w:cs="Arial"/>
            <w:i/>
            <w:iCs/>
            <w:color w:val="7700DD"/>
            <w:sz w:val="22"/>
            <w:szCs w:val="22"/>
          </w:rPr>
          <w:t>The Masses</w:t>
        </w:r>
      </w:hyperlink>
      <w:r w:rsidRPr="007D15C0">
        <w:rPr>
          <w:rFonts w:ascii="Arial" w:hAnsi="Arial" w:cs="Arial"/>
          <w:color w:val="000000"/>
          <w:sz w:val="22"/>
          <w:szCs w:val="22"/>
        </w:rPr>
        <w:t>, believed that the</w:t>
      </w:r>
      <w:r w:rsidRPr="007D15C0">
        <w:rPr>
          <w:rStyle w:val="apple-converted-space"/>
          <w:rFonts w:ascii="Arial" w:hAnsi="Arial" w:cs="Arial"/>
          <w:color w:val="000000"/>
          <w:sz w:val="22"/>
          <w:szCs w:val="22"/>
        </w:rPr>
        <w:t> </w:t>
      </w:r>
      <w:hyperlink r:id="rId7" w:history="1">
        <w:r w:rsidRPr="007D15C0">
          <w:rPr>
            <w:rStyle w:val="Hyperlink"/>
            <w:rFonts w:ascii="Arial" w:hAnsi="Arial" w:cs="Arial"/>
            <w:color w:val="7700DD"/>
            <w:sz w:val="22"/>
            <w:szCs w:val="22"/>
          </w:rPr>
          <w:t>First World War</w:t>
        </w:r>
      </w:hyperlink>
      <w:r w:rsidR="00217A28">
        <w:rPr>
          <w:rFonts w:ascii="Arial" w:hAnsi="Arial" w:cs="Arial"/>
          <w:color w:val="000000"/>
          <w:sz w:val="22"/>
          <w:szCs w:val="22"/>
        </w:rPr>
        <w:t xml:space="preserve"> </w:t>
      </w:r>
      <w:bookmarkStart w:id="0" w:name="_GoBack"/>
      <w:bookmarkEnd w:id="0"/>
      <w:r w:rsidRPr="007D15C0">
        <w:rPr>
          <w:rFonts w:ascii="Arial" w:hAnsi="Arial" w:cs="Arial"/>
          <w:color w:val="000000"/>
          <w:sz w:val="22"/>
          <w:szCs w:val="22"/>
        </w:rPr>
        <w:t>had been caused by the imperialist competitive system and that the USA should remain neutral. This was reflected in the fact that the articles and cartoons that appeared in journal attacked the behaviour of both sides in the conflict.</w:t>
      </w:r>
    </w:p>
    <w:p w:rsidR="007D15C0" w:rsidRPr="007D15C0" w:rsidRDefault="007D15C0" w:rsidP="007D15C0">
      <w:pPr>
        <w:pStyle w:val="NormalWeb"/>
        <w:shd w:val="clear" w:color="auto" w:fill="FFFFFF"/>
        <w:rPr>
          <w:rFonts w:ascii="Arial" w:hAnsi="Arial" w:cs="Arial"/>
          <w:color w:val="000000"/>
          <w:sz w:val="22"/>
          <w:szCs w:val="22"/>
        </w:rPr>
      </w:pPr>
      <w:r w:rsidRPr="007D15C0">
        <w:rPr>
          <w:rFonts w:ascii="Arial" w:hAnsi="Arial" w:cs="Arial"/>
          <w:color w:val="000000"/>
          <w:sz w:val="22"/>
          <w:szCs w:val="22"/>
        </w:rPr>
        <w:t>After the USA declared war on the</w:t>
      </w:r>
      <w:r w:rsidRPr="007D15C0">
        <w:rPr>
          <w:rStyle w:val="apple-converted-space"/>
          <w:rFonts w:ascii="Arial" w:hAnsi="Arial" w:cs="Arial"/>
          <w:color w:val="000000"/>
          <w:sz w:val="22"/>
          <w:szCs w:val="22"/>
        </w:rPr>
        <w:t> </w:t>
      </w:r>
      <w:hyperlink r:id="rId8" w:history="1">
        <w:r w:rsidRPr="007D15C0">
          <w:rPr>
            <w:rStyle w:val="Hyperlink"/>
            <w:rFonts w:ascii="Arial" w:hAnsi="Arial" w:cs="Arial"/>
            <w:color w:val="7700DD"/>
            <w:sz w:val="22"/>
            <w:szCs w:val="22"/>
          </w:rPr>
          <w:t>Central Powers</w:t>
        </w:r>
      </w:hyperlink>
      <w:r w:rsidRPr="007D15C0">
        <w:rPr>
          <w:rStyle w:val="apple-converted-space"/>
          <w:rFonts w:ascii="Arial" w:hAnsi="Arial" w:cs="Arial"/>
          <w:color w:val="000000"/>
          <w:sz w:val="22"/>
          <w:szCs w:val="22"/>
        </w:rPr>
        <w:t> </w:t>
      </w:r>
      <w:r w:rsidRPr="007D15C0">
        <w:rPr>
          <w:rFonts w:ascii="Arial" w:hAnsi="Arial" w:cs="Arial"/>
          <w:color w:val="000000"/>
          <w:sz w:val="22"/>
          <w:szCs w:val="22"/>
        </w:rPr>
        <w:t>in 1917,</w:t>
      </w:r>
      <w:r w:rsidRPr="007D15C0">
        <w:rPr>
          <w:rStyle w:val="apple-converted-space"/>
          <w:rFonts w:ascii="Arial" w:hAnsi="Arial" w:cs="Arial"/>
          <w:color w:val="000000"/>
          <w:sz w:val="22"/>
          <w:szCs w:val="22"/>
        </w:rPr>
        <w:t> </w:t>
      </w:r>
      <w:hyperlink r:id="rId9" w:history="1">
        <w:r w:rsidRPr="007D15C0">
          <w:rPr>
            <w:rStyle w:val="Hyperlink"/>
            <w:rFonts w:ascii="Arial" w:hAnsi="Arial" w:cs="Arial"/>
            <w:i/>
            <w:iCs/>
            <w:color w:val="7700DD"/>
            <w:sz w:val="22"/>
            <w:szCs w:val="22"/>
          </w:rPr>
          <w:t xml:space="preserve">The </w:t>
        </w:r>
        <w:proofErr w:type="spellStart"/>
        <w:r w:rsidRPr="007D15C0">
          <w:rPr>
            <w:rStyle w:val="Hyperlink"/>
            <w:rFonts w:ascii="Arial" w:hAnsi="Arial" w:cs="Arial"/>
            <w:i/>
            <w:iCs/>
            <w:color w:val="7700DD"/>
            <w:sz w:val="22"/>
            <w:szCs w:val="22"/>
          </w:rPr>
          <w:t>Masses</w:t>
        </w:r>
      </w:hyperlink>
      <w:r w:rsidRPr="007D15C0">
        <w:rPr>
          <w:rFonts w:ascii="Arial" w:hAnsi="Arial" w:cs="Arial"/>
          <w:color w:val="000000"/>
          <w:sz w:val="22"/>
          <w:szCs w:val="22"/>
        </w:rPr>
        <w:t>came</w:t>
      </w:r>
      <w:proofErr w:type="spellEnd"/>
      <w:r w:rsidRPr="007D15C0">
        <w:rPr>
          <w:rFonts w:ascii="Arial" w:hAnsi="Arial" w:cs="Arial"/>
          <w:color w:val="000000"/>
          <w:sz w:val="22"/>
          <w:szCs w:val="22"/>
        </w:rPr>
        <w:t xml:space="preserve"> under government pressure to change its policy. When it refused to do this, the journal lost its mailing privileges. In July, 1917, it was claimed by the authorities that cartoons that had appeared in the magazine had violated the</w:t>
      </w:r>
      <w:r w:rsidRPr="007D15C0">
        <w:rPr>
          <w:rStyle w:val="apple-converted-space"/>
          <w:rFonts w:ascii="Arial" w:hAnsi="Arial" w:cs="Arial"/>
          <w:color w:val="000000"/>
          <w:sz w:val="22"/>
          <w:szCs w:val="22"/>
        </w:rPr>
        <w:t> </w:t>
      </w:r>
      <w:hyperlink r:id="rId10" w:history="1">
        <w:r w:rsidRPr="007D15C0">
          <w:rPr>
            <w:rStyle w:val="Hyperlink"/>
            <w:rFonts w:ascii="Arial" w:hAnsi="Arial" w:cs="Arial"/>
            <w:color w:val="7700DD"/>
            <w:sz w:val="22"/>
            <w:szCs w:val="22"/>
          </w:rPr>
          <w:t>Espionage Act</w:t>
        </w:r>
      </w:hyperlink>
      <w:r w:rsidRPr="007D15C0">
        <w:rPr>
          <w:rFonts w:ascii="Arial" w:hAnsi="Arial" w:cs="Arial"/>
          <w:color w:val="000000"/>
          <w:sz w:val="22"/>
          <w:szCs w:val="22"/>
        </w:rPr>
        <w:t>. Under this act it was an offence to publish material that undermined the war effort. The legal action that followed forced the magazine to cease publication. In April, 1918, after three days of deliberation, the jury failed to agree on the guilt of the defendants.</w:t>
      </w:r>
    </w:p>
    <w:p w:rsidR="007D15C0" w:rsidRPr="007D15C0" w:rsidRDefault="007D15C0" w:rsidP="007D15C0">
      <w:pPr>
        <w:pStyle w:val="Heading5"/>
        <w:spacing w:before="0" w:beforeAutospacing="0" w:after="0" w:afterAutospacing="0"/>
        <w:rPr>
          <w:rFonts w:ascii="Arial" w:hAnsi="Arial" w:cs="Arial"/>
          <w:b w:val="0"/>
          <w:sz w:val="28"/>
          <w:szCs w:val="28"/>
        </w:rPr>
      </w:pPr>
      <w:r w:rsidRPr="007D15C0">
        <w:rPr>
          <w:rFonts w:ascii="Arial" w:hAnsi="Arial" w:cs="Arial"/>
          <w:b w:val="0"/>
          <w:sz w:val="28"/>
          <w:szCs w:val="28"/>
        </w:rPr>
        <w:t>Primary Sources</w:t>
      </w:r>
    </w:p>
    <w:p w:rsidR="007D15C0" w:rsidRDefault="007D15C0" w:rsidP="007D15C0">
      <w:pPr>
        <w:pStyle w:val="Heading5"/>
        <w:spacing w:before="0" w:beforeAutospacing="0" w:after="0" w:afterAutospacing="0"/>
        <w:rPr>
          <w:rFonts w:ascii="Arial" w:hAnsi="Arial" w:cs="Arial"/>
          <w:sz w:val="22"/>
          <w:szCs w:val="22"/>
        </w:rPr>
      </w:pPr>
    </w:p>
    <w:p w:rsidR="007D15C0" w:rsidRPr="007D15C0" w:rsidRDefault="007D15C0" w:rsidP="007D15C0">
      <w:pPr>
        <w:pStyle w:val="Heading5"/>
        <w:spacing w:before="0" w:beforeAutospacing="0" w:after="0" w:afterAutospacing="0"/>
        <w:rPr>
          <w:rFonts w:ascii="Arial" w:hAnsi="Arial" w:cs="Arial"/>
          <w:b w:val="0"/>
          <w:bCs w:val="0"/>
          <w:color w:val="7D7DFF"/>
          <w:sz w:val="22"/>
          <w:szCs w:val="22"/>
          <w:shd w:val="clear" w:color="auto" w:fill="FFFFFF"/>
        </w:rPr>
      </w:pPr>
      <w:r w:rsidRPr="007D15C0">
        <w:rPr>
          <w:rFonts w:ascii="Arial" w:hAnsi="Arial" w:cs="Arial"/>
          <w:sz w:val="22"/>
          <w:szCs w:val="22"/>
        </w:rPr>
        <w:t>(Source 1) Army Medical Examiner: "At last a perfect soldier!"</w:t>
      </w:r>
      <w:r w:rsidRPr="007D15C0">
        <w:rPr>
          <w:rStyle w:val="apple-converted-space"/>
          <w:rFonts w:ascii="Arial" w:hAnsi="Arial" w:cs="Arial"/>
          <w:sz w:val="22"/>
          <w:szCs w:val="22"/>
        </w:rPr>
        <w:t> </w:t>
      </w:r>
      <w:hyperlink r:id="rId11" w:history="1">
        <w:r w:rsidRPr="007D15C0">
          <w:rPr>
            <w:rStyle w:val="Hyperlink"/>
            <w:rFonts w:ascii="Arial" w:hAnsi="Arial" w:cs="Arial"/>
            <w:b w:val="0"/>
            <w:bCs w:val="0"/>
            <w:color w:val="7700DD"/>
            <w:sz w:val="22"/>
            <w:szCs w:val="22"/>
            <w:shd w:val="clear" w:color="auto" w:fill="FFFFFF"/>
          </w:rPr>
          <w:t>Robert Minor</w:t>
        </w:r>
      </w:hyperlink>
      <w:r w:rsidRPr="007D15C0">
        <w:rPr>
          <w:rFonts w:ascii="Arial" w:hAnsi="Arial" w:cs="Arial"/>
          <w:b w:val="0"/>
          <w:bCs w:val="0"/>
          <w:color w:val="7D7DFF"/>
          <w:sz w:val="22"/>
          <w:szCs w:val="22"/>
          <w:shd w:val="clear" w:color="auto" w:fill="FFFFFF"/>
        </w:rPr>
        <w:t>,</w:t>
      </w:r>
      <w:r w:rsidRPr="007D15C0">
        <w:rPr>
          <w:rStyle w:val="apple-converted-space"/>
          <w:rFonts w:ascii="Arial" w:hAnsi="Arial" w:cs="Arial"/>
          <w:b w:val="0"/>
          <w:bCs w:val="0"/>
          <w:color w:val="7D7DFF"/>
          <w:sz w:val="22"/>
          <w:szCs w:val="22"/>
          <w:shd w:val="clear" w:color="auto" w:fill="FFFFFF"/>
        </w:rPr>
        <w:t> </w:t>
      </w:r>
      <w:hyperlink r:id="rId12" w:history="1">
        <w:proofErr w:type="gramStart"/>
        <w:r w:rsidRPr="007D15C0">
          <w:rPr>
            <w:rStyle w:val="Hyperlink"/>
            <w:rFonts w:ascii="Arial" w:hAnsi="Arial" w:cs="Arial"/>
            <w:b w:val="0"/>
            <w:bCs w:val="0"/>
            <w:i/>
            <w:iCs/>
            <w:color w:val="7700DD"/>
            <w:sz w:val="22"/>
            <w:szCs w:val="22"/>
            <w:shd w:val="clear" w:color="auto" w:fill="FFFFFF"/>
          </w:rPr>
          <w:t>The</w:t>
        </w:r>
        <w:proofErr w:type="gramEnd"/>
        <w:r w:rsidRPr="007D15C0">
          <w:rPr>
            <w:rStyle w:val="Hyperlink"/>
            <w:rFonts w:ascii="Arial" w:hAnsi="Arial" w:cs="Arial"/>
            <w:b w:val="0"/>
            <w:bCs w:val="0"/>
            <w:i/>
            <w:iCs/>
            <w:color w:val="7700DD"/>
            <w:sz w:val="22"/>
            <w:szCs w:val="22"/>
            <w:shd w:val="clear" w:color="auto" w:fill="FFFFFF"/>
          </w:rPr>
          <w:t xml:space="preserve"> Masses</w:t>
        </w:r>
      </w:hyperlink>
      <w:r w:rsidRPr="007D15C0">
        <w:rPr>
          <w:rStyle w:val="apple-converted-space"/>
          <w:rFonts w:ascii="Arial" w:hAnsi="Arial" w:cs="Arial"/>
          <w:b w:val="0"/>
          <w:bCs w:val="0"/>
          <w:color w:val="7D7DFF"/>
          <w:sz w:val="22"/>
          <w:szCs w:val="22"/>
          <w:shd w:val="clear" w:color="auto" w:fill="FFFFFF"/>
        </w:rPr>
        <w:t> </w:t>
      </w:r>
      <w:r w:rsidRPr="007D15C0">
        <w:rPr>
          <w:rFonts w:ascii="Arial" w:hAnsi="Arial" w:cs="Arial"/>
          <w:b w:val="0"/>
          <w:bCs w:val="0"/>
          <w:color w:val="7D7DFF"/>
          <w:sz w:val="22"/>
          <w:szCs w:val="22"/>
          <w:shd w:val="clear" w:color="auto" w:fill="FFFFFF"/>
        </w:rPr>
        <w:t>(July, 1916)</w:t>
      </w:r>
    </w:p>
    <w:p w:rsidR="007D15C0" w:rsidRPr="007D15C0" w:rsidRDefault="007D15C0" w:rsidP="007D15C0">
      <w:pPr>
        <w:pStyle w:val="Heading5"/>
        <w:spacing w:before="0" w:beforeAutospacing="0" w:after="0" w:afterAutospacing="0"/>
        <w:rPr>
          <w:rFonts w:ascii="Arial" w:hAnsi="Arial" w:cs="Arial"/>
          <w:sz w:val="22"/>
          <w:szCs w:val="22"/>
        </w:rPr>
      </w:pPr>
    </w:p>
    <w:p w:rsidR="007D15C0" w:rsidRDefault="007D15C0" w:rsidP="007D15C0">
      <w:pPr>
        <w:rPr>
          <w:rFonts w:ascii="Arial" w:hAnsi="Arial" w:cs="Arial"/>
        </w:rPr>
      </w:pPr>
      <w:r w:rsidRPr="007D15C0">
        <w:rPr>
          <w:rFonts w:ascii="Arial" w:hAnsi="Arial" w:cs="Arial"/>
          <w:noProof/>
          <w:lang w:eastAsia="en-GB"/>
        </w:rPr>
        <w:drawing>
          <wp:inline distT="0" distB="0" distL="0" distR="0">
            <wp:extent cx="3349197" cy="4267200"/>
            <wp:effectExtent l="0" t="0" r="3810" b="0"/>
            <wp:docPr id="75" name="Picture 75"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 Want You for the U.S. Army (1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3261" cy="4272378"/>
                    </a:xfrm>
                    <a:prstGeom prst="rect">
                      <a:avLst/>
                    </a:prstGeom>
                    <a:noFill/>
                    <a:ln>
                      <a:noFill/>
                    </a:ln>
                  </pic:spPr>
                </pic:pic>
              </a:graphicData>
            </a:graphic>
          </wp:inline>
        </w:drawing>
      </w:r>
    </w:p>
    <w:p w:rsidR="007D15C0" w:rsidRDefault="007D15C0" w:rsidP="007D15C0">
      <w:pPr>
        <w:rPr>
          <w:rFonts w:ascii="Arial" w:hAnsi="Arial" w:cs="Arial"/>
        </w:rPr>
      </w:pPr>
      <w:r w:rsidRPr="007D15C0">
        <w:rPr>
          <w:rFonts w:ascii="Arial" w:hAnsi="Arial" w:cs="Arial"/>
          <w:b/>
        </w:rPr>
        <w:lastRenderedPageBreak/>
        <w:t>(Source 2)</w:t>
      </w:r>
      <w:r w:rsidRPr="007D15C0">
        <w:rPr>
          <w:rStyle w:val="apple-converted-space"/>
          <w:rFonts w:ascii="Arial" w:hAnsi="Arial" w:cs="Arial"/>
        </w:rPr>
        <w:t> </w:t>
      </w:r>
      <w:hyperlink r:id="rId14" w:history="1">
        <w:r w:rsidRPr="007D15C0">
          <w:rPr>
            <w:rStyle w:val="Hyperlink"/>
            <w:rFonts w:ascii="Arial" w:hAnsi="Arial" w:cs="Arial"/>
            <w:color w:val="7700DD"/>
          </w:rPr>
          <w:t>Boardman Robinson</w:t>
        </w:r>
      </w:hyperlink>
      <w:r w:rsidRPr="007D15C0">
        <w:rPr>
          <w:rFonts w:ascii="Arial" w:hAnsi="Arial" w:cs="Arial"/>
        </w:rPr>
        <w:t xml:space="preserve">, </w:t>
      </w:r>
      <w:proofErr w:type="gramStart"/>
      <w:r w:rsidRPr="007D15C0">
        <w:rPr>
          <w:rFonts w:ascii="Arial" w:hAnsi="Arial" w:cs="Arial"/>
        </w:rPr>
        <w:t>The</w:t>
      </w:r>
      <w:proofErr w:type="gramEnd"/>
      <w:r w:rsidRPr="007D15C0">
        <w:rPr>
          <w:rFonts w:ascii="Arial" w:hAnsi="Arial" w:cs="Arial"/>
        </w:rPr>
        <w:t xml:space="preserve"> Deserter,</w:t>
      </w:r>
      <w:r w:rsidRPr="007D15C0">
        <w:rPr>
          <w:rStyle w:val="apple-converted-space"/>
          <w:rFonts w:ascii="Arial" w:hAnsi="Arial" w:cs="Arial"/>
        </w:rPr>
        <w:t> </w:t>
      </w:r>
      <w:hyperlink r:id="rId15" w:history="1">
        <w:r w:rsidRPr="007D15C0">
          <w:rPr>
            <w:rStyle w:val="Hyperlink"/>
            <w:rFonts w:ascii="Arial" w:hAnsi="Arial" w:cs="Arial"/>
            <w:i/>
            <w:iCs/>
            <w:color w:val="7700DD"/>
          </w:rPr>
          <w:t>The Masses</w:t>
        </w:r>
      </w:hyperlink>
      <w:r w:rsidRPr="007D15C0">
        <w:rPr>
          <w:rStyle w:val="apple-converted-space"/>
          <w:rFonts w:ascii="Arial" w:hAnsi="Arial" w:cs="Arial"/>
          <w:i/>
          <w:iCs/>
        </w:rPr>
        <w:t> </w:t>
      </w:r>
      <w:r w:rsidRPr="007D15C0">
        <w:rPr>
          <w:rFonts w:ascii="Arial" w:hAnsi="Arial" w:cs="Arial"/>
        </w:rPr>
        <w:t>(July, 1916)</w:t>
      </w:r>
    </w:p>
    <w:p w:rsidR="007D15C0" w:rsidRDefault="007D15C0" w:rsidP="007D15C0">
      <w:pPr>
        <w:rPr>
          <w:rFonts w:ascii="Arial" w:hAnsi="Arial" w:cs="Arial"/>
          <w:noProof/>
          <w:lang w:eastAsia="en-GB"/>
        </w:rPr>
      </w:pPr>
      <w:hyperlink r:id="rId16" w:history="1">
        <w:r w:rsidRPr="007D15C0">
          <w:rPr>
            <w:rFonts w:ascii="Arial" w:hAnsi="Arial" w:cs="Arial"/>
            <w:color w:val="7700DD"/>
          </w:rPr>
          <w:br/>
        </w:r>
      </w:hyperlink>
      <w:r w:rsidRPr="007D15C0">
        <w:rPr>
          <w:rFonts w:ascii="Arial" w:hAnsi="Arial" w:cs="Arial"/>
          <w:noProof/>
          <w:lang w:eastAsia="en-GB"/>
        </w:rPr>
        <w:t xml:space="preserve"> </w:t>
      </w:r>
      <w:r w:rsidRPr="007D15C0">
        <w:rPr>
          <w:rFonts w:ascii="Arial" w:hAnsi="Arial" w:cs="Arial"/>
          <w:noProof/>
          <w:lang w:eastAsia="en-GB"/>
        </w:rPr>
        <w:drawing>
          <wp:inline distT="0" distB="0" distL="0" distR="0">
            <wp:extent cx="4965586" cy="3333750"/>
            <wp:effectExtent l="0" t="0" r="6985" b="0"/>
            <wp:docPr id="74" name="Picture 74" descr="Boardman Robinson, The Deserter, The Masses (July,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oardman Robinson, The Deserter, The Masses (July, 19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0851" cy="3337284"/>
                    </a:xfrm>
                    <a:prstGeom prst="rect">
                      <a:avLst/>
                    </a:prstGeom>
                    <a:noFill/>
                    <a:ln>
                      <a:noFill/>
                    </a:ln>
                  </pic:spPr>
                </pic:pic>
              </a:graphicData>
            </a:graphic>
          </wp:inline>
        </w:drawing>
      </w:r>
    </w:p>
    <w:p w:rsidR="007D15C0" w:rsidRPr="007D15C0" w:rsidRDefault="007D15C0" w:rsidP="007D15C0">
      <w:pPr>
        <w:rPr>
          <w:rFonts w:ascii="Arial" w:hAnsi="Arial" w:cs="Arial"/>
        </w:rPr>
      </w:pPr>
    </w:p>
    <w:p w:rsidR="007D15C0" w:rsidRPr="007D15C0" w:rsidRDefault="007D15C0" w:rsidP="007D15C0">
      <w:pPr>
        <w:pStyle w:val="Heading4"/>
        <w:spacing w:before="0" w:beforeAutospacing="0" w:after="0" w:afterAutospacing="0"/>
        <w:rPr>
          <w:rFonts w:ascii="Arial" w:hAnsi="Arial" w:cs="Arial"/>
          <w:sz w:val="22"/>
          <w:szCs w:val="22"/>
        </w:rPr>
      </w:pPr>
      <w:r w:rsidRPr="007D15C0">
        <w:rPr>
          <w:rFonts w:ascii="Arial" w:hAnsi="Arial" w:cs="Arial"/>
          <w:sz w:val="22"/>
          <w:szCs w:val="22"/>
        </w:rPr>
        <w:t>(Source 3)</w:t>
      </w:r>
      <w:r w:rsidRPr="007D15C0">
        <w:rPr>
          <w:rStyle w:val="apple-converted-space"/>
          <w:rFonts w:ascii="Arial" w:hAnsi="Arial" w:cs="Arial"/>
          <w:sz w:val="22"/>
          <w:szCs w:val="22"/>
        </w:rPr>
        <w:t> </w:t>
      </w:r>
      <w:hyperlink r:id="rId18" w:history="1">
        <w:r w:rsidRPr="007D15C0">
          <w:rPr>
            <w:rStyle w:val="Hyperlink"/>
            <w:rFonts w:ascii="Arial" w:hAnsi="Arial" w:cs="Arial"/>
            <w:color w:val="7700DD"/>
            <w:sz w:val="22"/>
            <w:szCs w:val="22"/>
          </w:rPr>
          <w:t>Upton Sinclair</w:t>
        </w:r>
      </w:hyperlink>
      <w:r w:rsidRPr="007D15C0">
        <w:rPr>
          <w:rFonts w:ascii="Arial" w:hAnsi="Arial" w:cs="Arial"/>
          <w:sz w:val="22"/>
          <w:szCs w:val="22"/>
        </w:rPr>
        <w:t>, letter of resignation from the</w:t>
      </w:r>
      <w:r w:rsidRPr="007D15C0">
        <w:rPr>
          <w:rStyle w:val="apple-converted-space"/>
          <w:rFonts w:ascii="Arial" w:hAnsi="Arial" w:cs="Arial"/>
          <w:sz w:val="22"/>
          <w:szCs w:val="22"/>
        </w:rPr>
        <w:t> </w:t>
      </w:r>
      <w:hyperlink r:id="rId19" w:history="1">
        <w:r w:rsidRPr="007D15C0">
          <w:rPr>
            <w:rStyle w:val="Hyperlink"/>
            <w:rFonts w:ascii="Arial" w:hAnsi="Arial" w:cs="Arial"/>
            <w:color w:val="7700DD"/>
            <w:sz w:val="22"/>
            <w:szCs w:val="22"/>
          </w:rPr>
          <w:t>Socialist Party</w:t>
        </w:r>
      </w:hyperlink>
      <w:r w:rsidRPr="007D15C0">
        <w:rPr>
          <w:rStyle w:val="apple-converted-space"/>
          <w:rFonts w:ascii="Arial" w:hAnsi="Arial" w:cs="Arial"/>
          <w:sz w:val="22"/>
          <w:szCs w:val="22"/>
        </w:rPr>
        <w:t> </w:t>
      </w:r>
      <w:r w:rsidRPr="007D15C0">
        <w:rPr>
          <w:rFonts w:ascii="Arial" w:hAnsi="Arial" w:cs="Arial"/>
          <w:sz w:val="22"/>
          <w:szCs w:val="22"/>
        </w:rPr>
        <w:t>(September, 1917)</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I have lived in Germany and know its language and literature, and the spirit and ideals of its rulers. Having given many years to a study of American capitalism. I am not blind to the defects of my own country; but, in spite of these defects, I assert that the difference between the ruling class of Germany and that of America is the difference between the seventeenth century and the twentieth.</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No question can be settled by force, my pacifist friends all say. And this in a country in which a civil war was fought and the question of slavery and secession settled! I can speak with especial certainty of this question, because all my ancestors were Southerners and fought on the rebel side; I myself am living testimony to the fact that force can and does settle questions - when it is used with intelligence.</w:t>
      </w:r>
    </w:p>
    <w:p w:rsid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In the same way I say if Germany be allowed to win this war - then we in America shall have to drop every other activity and devote the next twenty or thirty years to preparing for a last-ditch defence of the democratic principle.</w:t>
      </w:r>
    </w:p>
    <w:p w:rsidR="007D15C0" w:rsidRDefault="007D15C0" w:rsidP="007D15C0">
      <w:pPr>
        <w:pStyle w:val="NormalWeb"/>
        <w:rPr>
          <w:rFonts w:ascii="Arial" w:hAnsi="Arial" w:cs="Arial"/>
          <w:color w:val="000000"/>
          <w:sz w:val="22"/>
          <w:szCs w:val="22"/>
        </w:rPr>
      </w:pPr>
    </w:p>
    <w:p w:rsidR="007D15C0" w:rsidRDefault="007D15C0" w:rsidP="007D15C0">
      <w:pPr>
        <w:pStyle w:val="NormalWeb"/>
        <w:rPr>
          <w:rFonts w:ascii="Arial" w:hAnsi="Arial" w:cs="Arial"/>
          <w:color w:val="000000"/>
          <w:sz w:val="22"/>
          <w:szCs w:val="22"/>
        </w:rPr>
      </w:pPr>
    </w:p>
    <w:p w:rsidR="007D15C0" w:rsidRDefault="007D15C0" w:rsidP="007D15C0">
      <w:pPr>
        <w:pStyle w:val="NormalWeb"/>
        <w:rPr>
          <w:rFonts w:ascii="Arial" w:hAnsi="Arial" w:cs="Arial"/>
          <w:color w:val="000000"/>
          <w:sz w:val="22"/>
          <w:szCs w:val="22"/>
        </w:rPr>
      </w:pPr>
    </w:p>
    <w:p w:rsidR="007D15C0" w:rsidRDefault="007D15C0" w:rsidP="007D15C0">
      <w:pPr>
        <w:pStyle w:val="NormalWeb"/>
        <w:rPr>
          <w:rFonts w:ascii="Arial" w:hAnsi="Arial" w:cs="Arial"/>
          <w:color w:val="000000"/>
          <w:sz w:val="22"/>
          <w:szCs w:val="22"/>
        </w:rPr>
      </w:pPr>
    </w:p>
    <w:p w:rsidR="007D15C0" w:rsidRDefault="007D15C0" w:rsidP="007D15C0">
      <w:pPr>
        <w:pStyle w:val="NormalWeb"/>
        <w:rPr>
          <w:rFonts w:ascii="Arial" w:hAnsi="Arial" w:cs="Arial"/>
          <w:color w:val="000000"/>
          <w:sz w:val="22"/>
          <w:szCs w:val="22"/>
        </w:rPr>
      </w:pPr>
    </w:p>
    <w:p w:rsidR="007D15C0" w:rsidRPr="007D15C0" w:rsidRDefault="007D15C0" w:rsidP="007D15C0">
      <w:pPr>
        <w:pStyle w:val="NormalWeb"/>
        <w:rPr>
          <w:rFonts w:ascii="Arial" w:hAnsi="Arial" w:cs="Arial"/>
          <w:color w:val="000000"/>
          <w:sz w:val="22"/>
          <w:szCs w:val="22"/>
        </w:rPr>
      </w:pPr>
      <w:r w:rsidRPr="007D15C0">
        <w:rPr>
          <w:rFonts w:ascii="Arial" w:hAnsi="Arial" w:cs="Arial"/>
          <w:b/>
          <w:sz w:val="22"/>
          <w:szCs w:val="22"/>
        </w:rPr>
        <w:lastRenderedPageBreak/>
        <w:t>(Source 4)</w:t>
      </w:r>
      <w:r w:rsidRPr="007D15C0">
        <w:rPr>
          <w:rStyle w:val="apple-converted-space"/>
          <w:rFonts w:ascii="Arial" w:hAnsi="Arial" w:cs="Arial"/>
          <w:sz w:val="22"/>
          <w:szCs w:val="22"/>
        </w:rPr>
        <w:t> </w:t>
      </w:r>
      <w:hyperlink r:id="rId20" w:history="1">
        <w:r w:rsidRPr="007D15C0">
          <w:rPr>
            <w:rStyle w:val="Hyperlink"/>
            <w:rFonts w:ascii="Arial" w:hAnsi="Arial" w:cs="Arial"/>
            <w:color w:val="7700DD"/>
            <w:sz w:val="22"/>
            <w:szCs w:val="22"/>
          </w:rPr>
          <w:t>James Montgomery Flagg</w:t>
        </w:r>
      </w:hyperlink>
      <w:r w:rsidRPr="007D15C0">
        <w:rPr>
          <w:rFonts w:ascii="Arial" w:hAnsi="Arial" w:cs="Arial"/>
          <w:sz w:val="22"/>
          <w:szCs w:val="22"/>
        </w:rPr>
        <w:t>,</w:t>
      </w:r>
      <w:r w:rsidRPr="007D15C0">
        <w:rPr>
          <w:rStyle w:val="apple-converted-space"/>
          <w:rFonts w:ascii="Arial" w:hAnsi="Arial" w:cs="Arial"/>
          <w:sz w:val="22"/>
          <w:szCs w:val="22"/>
        </w:rPr>
        <w:t> </w:t>
      </w:r>
      <w:r w:rsidRPr="007D15C0">
        <w:rPr>
          <w:rStyle w:val="Emphasis"/>
          <w:rFonts w:ascii="Arial" w:hAnsi="Arial" w:cs="Arial"/>
          <w:sz w:val="22"/>
          <w:szCs w:val="22"/>
        </w:rPr>
        <w:t>I Want You for the U.S. Army</w:t>
      </w:r>
      <w:r w:rsidRPr="007D15C0">
        <w:rPr>
          <w:rStyle w:val="apple-converted-space"/>
          <w:rFonts w:ascii="Arial" w:hAnsi="Arial" w:cs="Arial"/>
          <w:sz w:val="22"/>
          <w:szCs w:val="22"/>
        </w:rPr>
        <w:t> </w:t>
      </w:r>
      <w:r w:rsidRPr="007D15C0">
        <w:rPr>
          <w:rFonts w:ascii="Arial" w:hAnsi="Arial" w:cs="Arial"/>
          <w:sz w:val="22"/>
          <w:szCs w:val="22"/>
        </w:rPr>
        <w:t>(1917)</w:t>
      </w:r>
    </w:p>
    <w:p w:rsidR="007D15C0" w:rsidRPr="007D15C0" w:rsidRDefault="007D15C0" w:rsidP="007D15C0">
      <w:pPr>
        <w:rPr>
          <w:rFonts w:ascii="Arial" w:hAnsi="Arial" w:cs="Arial"/>
        </w:rPr>
      </w:pPr>
      <w:r w:rsidRPr="007D15C0">
        <w:rPr>
          <w:rFonts w:ascii="Arial" w:hAnsi="Arial" w:cs="Arial"/>
          <w:noProof/>
          <w:lang w:eastAsia="en-GB"/>
        </w:rPr>
        <w:drawing>
          <wp:inline distT="0" distB="0" distL="0" distR="0">
            <wp:extent cx="2181225" cy="2975026"/>
            <wp:effectExtent l="0" t="0" r="0" b="0"/>
            <wp:docPr id="73" name="Picture 73"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 Want You for the U.S. Army (19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658" cy="2987892"/>
                    </a:xfrm>
                    <a:prstGeom prst="rect">
                      <a:avLst/>
                    </a:prstGeom>
                    <a:noFill/>
                    <a:ln>
                      <a:noFill/>
                    </a:ln>
                  </pic:spPr>
                </pic:pic>
              </a:graphicData>
            </a:graphic>
          </wp:inline>
        </w:drawing>
      </w:r>
    </w:p>
    <w:p w:rsidR="007D15C0" w:rsidRPr="007D15C0" w:rsidRDefault="007D15C0" w:rsidP="007D15C0">
      <w:pPr>
        <w:pStyle w:val="Heading4"/>
        <w:spacing w:before="0" w:beforeAutospacing="0" w:after="0" w:afterAutospacing="0"/>
        <w:rPr>
          <w:rFonts w:ascii="Arial" w:hAnsi="Arial" w:cs="Arial"/>
          <w:sz w:val="22"/>
          <w:szCs w:val="22"/>
        </w:rPr>
      </w:pPr>
      <w:r w:rsidRPr="007D15C0">
        <w:rPr>
          <w:rFonts w:ascii="Arial" w:hAnsi="Arial" w:cs="Arial"/>
          <w:sz w:val="22"/>
          <w:szCs w:val="22"/>
        </w:rPr>
        <w:t>(Source 5) Cathy O'Brien, the granddaughter of</w:t>
      </w:r>
      <w:r w:rsidRPr="007D15C0">
        <w:rPr>
          <w:rStyle w:val="apple-converted-space"/>
          <w:rFonts w:ascii="Arial" w:hAnsi="Arial" w:cs="Arial"/>
          <w:sz w:val="22"/>
          <w:szCs w:val="22"/>
        </w:rPr>
        <w:t> </w:t>
      </w:r>
      <w:hyperlink r:id="rId22" w:history="1">
        <w:r w:rsidRPr="007D15C0">
          <w:rPr>
            <w:rStyle w:val="Hyperlink"/>
            <w:rFonts w:ascii="Arial" w:hAnsi="Arial" w:cs="Arial"/>
            <w:color w:val="7700DD"/>
            <w:sz w:val="22"/>
            <w:szCs w:val="22"/>
          </w:rPr>
          <w:t>James Montgomery Flagg</w:t>
        </w:r>
      </w:hyperlink>
      <w:r w:rsidRPr="007D15C0">
        <w:rPr>
          <w:rFonts w:ascii="Arial" w:hAnsi="Arial" w:cs="Arial"/>
          <w:sz w:val="22"/>
          <w:szCs w:val="22"/>
        </w:rPr>
        <w:t>, wrote in April 2001 about the background to his famous war poster (source 4).</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James Montgomery Flagg first painted his famous Uncle Sam for a 4th of July 1916 issue of</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Leslie's Magazine</w:t>
      </w:r>
      <w:r w:rsidRPr="007D15C0">
        <w:rPr>
          <w:rFonts w:ascii="Arial" w:hAnsi="Arial" w:cs="Arial"/>
          <w:color w:val="000000"/>
          <w:sz w:val="22"/>
          <w:szCs w:val="22"/>
        </w:rPr>
        <w:t>. He was commissioned by the magazine in 1914, and reluctantly agreed when he finally saw what he believed to be the perfect model, a young soldier on a train.</w:t>
      </w:r>
    </w:p>
    <w:p w:rsid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Upon our involvement in WWI, the government contacted Flagg, requesting him to adapt his infamous figure into a war poster, and the rest is history.</w:t>
      </w:r>
    </w:p>
    <w:p w:rsidR="007D15C0" w:rsidRPr="007D15C0" w:rsidRDefault="007D15C0" w:rsidP="007D15C0">
      <w:pPr>
        <w:pStyle w:val="NormalWeb"/>
        <w:rPr>
          <w:rFonts w:ascii="Arial" w:hAnsi="Arial" w:cs="Arial"/>
          <w:color w:val="000000"/>
          <w:sz w:val="22"/>
          <w:szCs w:val="22"/>
        </w:rPr>
      </w:pPr>
      <w:r w:rsidRPr="007D15C0">
        <w:rPr>
          <w:rFonts w:ascii="Arial" w:hAnsi="Arial" w:cs="Arial"/>
          <w:b/>
          <w:sz w:val="22"/>
          <w:szCs w:val="22"/>
        </w:rPr>
        <w:t>(Source 6)</w:t>
      </w:r>
      <w:r w:rsidRPr="007D15C0">
        <w:rPr>
          <w:rStyle w:val="apple-converted-space"/>
          <w:rFonts w:ascii="Arial" w:hAnsi="Arial" w:cs="Arial"/>
          <w:sz w:val="22"/>
          <w:szCs w:val="22"/>
        </w:rPr>
        <w:t> </w:t>
      </w:r>
      <w:hyperlink r:id="rId23" w:history="1">
        <w:r w:rsidRPr="007D15C0">
          <w:rPr>
            <w:rStyle w:val="Hyperlink"/>
            <w:rFonts w:ascii="Arial" w:hAnsi="Arial" w:cs="Arial"/>
            <w:color w:val="7700DD"/>
            <w:sz w:val="22"/>
            <w:szCs w:val="22"/>
          </w:rPr>
          <w:t>James Montgomery Flagg</w:t>
        </w:r>
      </w:hyperlink>
      <w:r w:rsidRPr="007D15C0">
        <w:rPr>
          <w:rFonts w:ascii="Arial" w:hAnsi="Arial" w:cs="Arial"/>
          <w:sz w:val="22"/>
          <w:szCs w:val="22"/>
        </w:rPr>
        <w:t>,</w:t>
      </w:r>
      <w:r w:rsidRPr="007D15C0">
        <w:rPr>
          <w:rStyle w:val="apple-converted-space"/>
          <w:rFonts w:ascii="Arial" w:hAnsi="Arial" w:cs="Arial"/>
          <w:sz w:val="22"/>
          <w:szCs w:val="22"/>
        </w:rPr>
        <w:t> </w:t>
      </w:r>
      <w:r w:rsidRPr="007D15C0">
        <w:rPr>
          <w:rStyle w:val="Emphasis"/>
          <w:rFonts w:ascii="Arial" w:hAnsi="Arial" w:cs="Arial"/>
          <w:sz w:val="22"/>
          <w:szCs w:val="22"/>
        </w:rPr>
        <w:t>Wake Up America!</w:t>
      </w:r>
      <w:r w:rsidRPr="007D15C0">
        <w:rPr>
          <w:rStyle w:val="apple-converted-space"/>
          <w:rFonts w:ascii="Arial" w:hAnsi="Arial" w:cs="Arial"/>
          <w:i/>
          <w:iCs/>
          <w:sz w:val="22"/>
          <w:szCs w:val="22"/>
        </w:rPr>
        <w:t> </w:t>
      </w:r>
      <w:r w:rsidRPr="007D15C0">
        <w:rPr>
          <w:rFonts w:ascii="Arial" w:hAnsi="Arial" w:cs="Arial"/>
          <w:sz w:val="22"/>
          <w:szCs w:val="22"/>
        </w:rPr>
        <w:t>(1917)</w:t>
      </w:r>
    </w:p>
    <w:p w:rsidR="007D15C0" w:rsidRDefault="007D15C0" w:rsidP="007D15C0">
      <w:pPr>
        <w:rPr>
          <w:rFonts w:ascii="Arial" w:hAnsi="Arial" w:cs="Arial"/>
        </w:rPr>
      </w:pPr>
      <w:r w:rsidRPr="007D15C0">
        <w:rPr>
          <w:rFonts w:ascii="Arial" w:hAnsi="Arial" w:cs="Arial"/>
          <w:noProof/>
          <w:lang w:eastAsia="en-GB"/>
        </w:rPr>
        <w:drawing>
          <wp:inline distT="0" distB="0" distL="0" distR="0">
            <wp:extent cx="2131125" cy="3200400"/>
            <wp:effectExtent l="0" t="0" r="2540" b="0"/>
            <wp:docPr id="72" name="Picture 72"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 Want You for the U.S. Army (19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9042" cy="3227306"/>
                    </a:xfrm>
                    <a:prstGeom prst="rect">
                      <a:avLst/>
                    </a:prstGeom>
                    <a:noFill/>
                    <a:ln>
                      <a:noFill/>
                    </a:ln>
                  </pic:spPr>
                </pic:pic>
              </a:graphicData>
            </a:graphic>
          </wp:inline>
        </w:drawing>
      </w:r>
    </w:p>
    <w:p w:rsidR="007D15C0" w:rsidRPr="007D15C0" w:rsidRDefault="007D15C0" w:rsidP="007D15C0">
      <w:pPr>
        <w:rPr>
          <w:rFonts w:ascii="Arial" w:hAnsi="Arial" w:cs="Arial"/>
        </w:rPr>
      </w:pPr>
      <w:r w:rsidRPr="007D15C0">
        <w:rPr>
          <w:rFonts w:ascii="Arial" w:hAnsi="Arial" w:cs="Arial"/>
          <w:b/>
        </w:rPr>
        <w:lastRenderedPageBreak/>
        <w:t>(Source 7)</w:t>
      </w:r>
      <w:r w:rsidRPr="007D15C0">
        <w:rPr>
          <w:rStyle w:val="apple-converted-space"/>
          <w:rFonts w:ascii="Arial" w:hAnsi="Arial" w:cs="Arial"/>
          <w:b/>
        </w:rPr>
        <w:t> </w:t>
      </w:r>
      <w:hyperlink r:id="rId25" w:history="1">
        <w:r w:rsidRPr="007D15C0">
          <w:rPr>
            <w:rStyle w:val="Hyperlink"/>
            <w:rFonts w:ascii="Arial" w:hAnsi="Arial" w:cs="Arial"/>
            <w:i/>
            <w:iCs/>
            <w:color w:val="7700DD"/>
          </w:rPr>
          <w:t>The Masses</w:t>
        </w:r>
      </w:hyperlink>
      <w:r w:rsidRPr="007D15C0">
        <w:rPr>
          <w:rStyle w:val="apple-converted-space"/>
          <w:rFonts w:ascii="Arial" w:hAnsi="Arial" w:cs="Arial"/>
        </w:rPr>
        <w:t> </w:t>
      </w:r>
      <w:r w:rsidRPr="007D15C0">
        <w:rPr>
          <w:rFonts w:ascii="Arial" w:hAnsi="Arial" w:cs="Arial"/>
        </w:rPr>
        <w:t>(September, 1917)</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The Post Office was represented by Assistant District Attorney Barnes. He explained that the Department construed the Espionage Act as giving it power to exclude from the mails anything which might interfere with the successful conduct of the war.</w:t>
      </w:r>
    </w:p>
    <w:p w:rsid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Four cartoons and four pieces of text in the August issue were specified as violations of the law. The cartoons were Boardman Robinson's</w:t>
      </w:r>
      <w:r w:rsidRPr="007D15C0">
        <w:rPr>
          <w:rStyle w:val="apple-converted-space"/>
          <w:rFonts w:ascii="Arial" w:hAnsi="Arial" w:cs="Arial"/>
          <w:color w:val="000000"/>
          <w:sz w:val="22"/>
          <w:szCs w:val="22"/>
        </w:rPr>
        <w:t> </w:t>
      </w:r>
      <w:r w:rsidRPr="007D15C0">
        <w:rPr>
          <w:rFonts w:ascii="Arial" w:hAnsi="Arial" w:cs="Arial"/>
          <w:i/>
          <w:iCs/>
          <w:color w:val="000000"/>
          <w:sz w:val="22"/>
          <w:szCs w:val="22"/>
        </w:rPr>
        <w:t>Making the World Safe for Democracy</w:t>
      </w:r>
      <w:r w:rsidRPr="007D15C0">
        <w:rPr>
          <w:rFonts w:ascii="Arial" w:hAnsi="Arial" w:cs="Arial"/>
          <w:color w:val="000000"/>
          <w:sz w:val="22"/>
          <w:szCs w:val="22"/>
        </w:rPr>
        <w:t xml:space="preserve">, H. J. </w:t>
      </w:r>
      <w:proofErr w:type="spellStart"/>
      <w:r w:rsidRPr="007D15C0">
        <w:rPr>
          <w:rFonts w:ascii="Arial" w:hAnsi="Arial" w:cs="Arial"/>
          <w:color w:val="000000"/>
          <w:sz w:val="22"/>
          <w:szCs w:val="22"/>
        </w:rPr>
        <w:t>Glintenkamp's</w:t>
      </w:r>
      <w:proofErr w:type="spellEnd"/>
      <w:r w:rsidRPr="007D15C0">
        <w:rPr>
          <w:rStyle w:val="apple-converted-space"/>
          <w:rFonts w:ascii="Arial" w:hAnsi="Arial" w:cs="Arial"/>
          <w:color w:val="000000"/>
          <w:sz w:val="22"/>
          <w:szCs w:val="22"/>
        </w:rPr>
        <w:t> </w:t>
      </w:r>
      <w:r w:rsidRPr="007D15C0">
        <w:rPr>
          <w:rFonts w:ascii="Arial" w:hAnsi="Arial" w:cs="Arial"/>
          <w:i/>
          <w:iCs/>
          <w:color w:val="000000"/>
          <w:sz w:val="22"/>
          <w:szCs w:val="22"/>
        </w:rPr>
        <w:t xml:space="preserve">Liberty </w:t>
      </w:r>
      <w:proofErr w:type="spellStart"/>
      <w:r w:rsidRPr="007D15C0">
        <w:rPr>
          <w:rFonts w:ascii="Arial" w:hAnsi="Arial" w:cs="Arial"/>
          <w:i/>
          <w:iCs/>
          <w:color w:val="000000"/>
          <w:sz w:val="22"/>
          <w:szCs w:val="22"/>
        </w:rPr>
        <w:t>Bell</w:t>
      </w:r>
      <w:r w:rsidRPr="007D15C0">
        <w:rPr>
          <w:rFonts w:ascii="Arial" w:hAnsi="Arial" w:cs="Arial"/>
          <w:color w:val="000000"/>
          <w:sz w:val="22"/>
          <w:szCs w:val="22"/>
        </w:rPr>
        <w:t>and</w:t>
      </w:r>
      <w:proofErr w:type="spellEnd"/>
      <w:r w:rsidRPr="007D15C0">
        <w:rPr>
          <w:rFonts w:ascii="Arial" w:hAnsi="Arial" w:cs="Arial"/>
          <w:color w:val="000000"/>
          <w:sz w:val="22"/>
          <w:szCs w:val="22"/>
        </w:rPr>
        <w:t xml:space="preserve"> the conscription cartoons, and one by Art Young on Congress and Big Business. The conscription cartoon was considered by the Department "the worst thing in the magazine". The text objected to </w:t>
      </w:r>
      <w:proofErr w:type="spellStart"/>
      <w:r w:rsidRPr="007D15C0">
        <w:rPr>
          <w:rFonts w:ascii="Arial" w:hAnsi="Arial" w:cs="Arial"/>
          <w:color w:val="000000"/>
          <w:sz w:val="22"/>
          <w:szCs w:val="22"/>
        </w:rPr>
        <w:t>was</w:t>
      </w:r>
      <w:r w:rsidRPr="007D15C0">
        <w:rPr>
          <w:rFonts w:ascii="Arial" w:hAnsi="Arial" w:cs="Arial"/>
          <w:i/>
          <w:iCs/>
          <w:color w:val="000000"/>
          <w:sz w:val="22"/>
          <w:szCs w:val="22"/>
        </w:rPr>
        <w:t>A</w:t>
      </w:r>
      <w:proofErr w:type="spellEnd"/>
      <w:r w:rsidRPr="007D15C0">
        <w:rPr>
          <w:rFonts w:ascii="Arial" w:hAnsi="Arial" w:cs="Arial"/>
          <w:i/>
          <w:iCs/>
          <w:color w:val="000000"/>
          <w:sz w:val="22"/>
          <w:szCs w:val="22"/>
        </w:rPr>
        <w:t xml:space="preserve"> Question</w:t>
      </w:r>
      <w:r w:rsidRPr="007D15C0">
        <w:rPr>
          <w:rFonts w:ascii="Arial" w:hAnsi="Arial" w:cs="Arial"/>
          <w:color w:val="000000"/>
          <w:sz w:val="22"/>
          <w:szCs w:val="22"/>
        </w:rPr>
        <w:t>, an editorial by Max Eastman;</w:t>
      </w:r>
      <w:r w:rsidRPr="007D15C0">
        <w:rPr>
          <w:rStyle w:val="apple-converted-space"/>
          <w:rFonts w:ascii="Arial" w:hAnsi="Arial" w:cs="Arial"/>
          <w:color w:val="000000"/>
          <w:sz w:val="22"/>
          <w:szCs w:val="22"/>
        </w:rPr>
        <w:t> </w:t>
      </w:r>
      <w:r w:rsidRPr="007D15C0">
        <w:rPr>
          <w:rFonts w:ascii="Arial" w:hAnsi="Arial" w:cs="Arial"/>
          <w:i/>
          <w:iCs/>
          <w:color w:val="000000"/>
          <w:sz w:val="22"/>
          <w:szCs w:val="22"/>
        </w:rPr>
        <w:t>A Tribute</w:t>
      </w:r>
      <w:r w:rsidRPr="007D15C0">
        <w:rPr>
          <w:rFonts w:ascii="Arial" w:hAnsi="Arial" w:cs="Arial"/>
          <w:color w:val="000000"/>
          <w:sz w:val="22"/>
          <w:szCs w:val="22"/>
        </w:rPr>
        <w:t xml:space="preserve">, a poem by Josephine Bell; a paragraph in an article </w:t>
      </w:r>
      <w:proofErr w:type="spellStart"/>
      <w:r w:rsidRPr="007D15C0">
        <w:rPr>
          <w:rFonts w:ascii="Arial" w:hAnsi="Arial" w:cs="Arial"/>
          <w:color w:val="000000"/>
          <w:sz w:val="22"/>
          <w:szCs w:val="22"/>
        </w:rPr>
        <w:t>on</w:t>
      </w:r>
      <w:r w:rsidRPr="007D15C0">
        <w:rPr>
          <w:rFonts w:ascii="Arial" w:hAnsi="Arial" w:cs="Arial"/>
          <w:i/>
          <w:iCs/>
          <w:color w:val="000000"/>
          <w:sz w:val="22"/>
          <w:szCs w:val="22"/>
        </w:rPr>
        <w:t>Conscientious</w:t>
      </w:r>
      <w:proofErr w:type="spellEnd"/>
      <w:r w:rsidRPr="007D15C0">
        <w:rPr>
          <w:rFonts w:ascii="Arial" w:hAnsi="Arial" w:cs="Arial"/>
          <w:i/>
          <w:iCs/>
          <w:color w:val="000000"/>
          <w:sz w:val="22"/>
          <w:szCs w:val="22"/>
        </w:rPr>
        <w:t xml:space="preserve"> Objectors</w:t>
      </w:r>
      <w:r w:rsidRPr="007D15C0">
        <w:rPr>
          <w:rFonts w:ascii="Arial" w:hAnsi="Arial" w:cs="Arial"/>
          <w:color w:val="000000"/>
          <w:sz w:val="22"/>
          <w:szCs w:val="22"/>
        </w:rPr>
        <w:t>; and an editorial,</w:t>
      </w:r>
      <w:r w:rsidRPr="007D15C0">
        <w:rPr>
          <w:rStyle w:val="apple-converted-space"/>
          <w:rFonts w:ascii="Arial" w:hAnsi="Arial" w:cs="Arial"/>
          <w:color w:val="000000"/>
          <w:sz w:val="22"/>
          <w:szCs w:val="22"/>
        </w:rPr>
        <w:t> </w:t>
      </w:r>
      <w:r w:rsidRPr="007D15C0">
        <w:rPr>
          <w:rFonts w:ascii="Arial" w:hAnsi="Arial" w:cs="Arial"/>
          <w:i/>
          <w:iCs/>
          <w:color w:val="000000"/>
          <w:sz w:val="22"/>
          <w:szCs w:val="22"/>
        </w:rPr>
        <w:t>Friends of American Freedom</w:t>
      </w:r>
      <w:r w:rsidRPr="007D15C0">
        <w:rPr>
          <w:rFonts w:ascii="Arial" w:hAnsi="Arial" w:cs="Arial"/>
          <w:color w:val="000000"/>
          <w:sz w:val="22"/>
          <w:szCs w:val="22"/>
        </w:rPr>
        <w:t>.</w:t>
      </w:r>
    </w:p>
    <w:p w:rsidR="007D15C0" w:rsidRPr="007D15C0" w:rsidRDefault="007D15C0" w:rsidP="007D15C0">
      <w:pPr>
        <w:pStyle w:val="NormalWeb"/>
        <w:rPr>
          <w:rFonts w:ascii="Arial" w:hAnsi="Arial" w:cs="Arial"/>
          <w:color w:val="000000"/>
          <w:sz w:val="22"/>
          <w:szCs w:val="22"/>
        </w:rPr>
      </w:pPr>
      <w:r w:rsidRPr="007D15C0">
        <w:rPr>
          <w:rFonts w:ascii="Arial" w:hAnsi="Arial" w:cs="Arial"/>
          <w:b/>
          <w:sz w:val="22"/>
          <w:szCs w:val="22"/>
        </w:rPr>
        <w:t>(Source 8)</w:t>
      </w:r>
      <w:r w:rsidRPr="007D15C0">
        <w:rPr>
          <w:rStyle w:val="apple-converted-space"/>
          <w:rFonts w:ascii="Arial" w:hAnsi="Arial" w:cs="Arial"/>
          <w:b/>
          <w:sz w:val="22"/>
          <w:szCs w:val="22"/>
        </w:rPr>
        <w:t> </w:t>
      </w:r>
      <w:hyperlink r:id="rId26" w:history="1">
        <w:r w:rsidRPr="007D15C0">
          <w:rPr>
            <w:rStyle w:val="Hyperlink"/>
            <w:rFonts w:ascii="Arial" w:hAnsi="Arial" w:cs="Arial"/>
            <w:color w:val="7700DD"/>
            <w:sz w:val="22"/>
            <w:szCs w:val="22"/>
          </w:rPr>
          <w:t xml:space="preserve">Henry J. </w:t>
        </w:r>
        <w:proofErr w:type="spellStart"/>
        <w:r w:rsidRPr="007D15C0">
          <w:rPr>
            <w:rStyle w:val="Hyperlink"/>
            <w:rFonts w:ascii="Arial" w:hAnsi="Arial" w:cs="Arial"/>
            <w:color w:val="7700DD"/>
            <w:sz w:val="22"/>
            <w:szCs w:val="22"/>
          </w:rPr>
          <w:t>Glintenkamp</w:t>
        </w:r>
        <w:proofErr w:type="spellEnd"/>
      </w:hyperlink>
      <w:r w:rsidRPr="007D15C0">
        <w:rPr>
          <w:rFonts w:ascii="Arial" w:hAnsi="Arial" w:cs="Arial"/>
          <w:sz w:val="22"/>
          <w:szCs w:val="22"/>
        </w:rPr>
        <w:t>,</w:t>
      </w:r>
      <w:r w:rsidRPr="007D15C0">
        <w:rPr>
          <w:rStyle w:val="apple-converted-space"/>
          <w:rFonts w:ascii="Arial" w:hAnsi="Arial" w:cs="Arial"/>
          <w:i/>
          <w:iCs/>
          <w:sz w:val="22"/>
          <w:szCs w:val="22"/>
        </w:rPr>
        <w:t> </w:t>
      </w:r>
      <w:r w:rsidRPr="007D15C0">
        <w:rPr>
          <w:rFonts w:ascii="Arial" w:hAnsi="Arial" w:cs="Arial"/>
          <w:i/>
          <w:iCs/>
          <w:sz w:val="22"/>
          <w:szCs w:val="22"/>
        </w:rPr>
        <w:t>Conscription</w:t>
      </w:r>
      <w:r w:rsidRPr="007D15C0">
        <w:rPr>
          <w:rStyle w:val="apple-converted-space"/>
          <w:rFonts w:ascii="Arial" w:hAnsi="Arial" w:cs="Arial"/>
          <w:i/>
          <w:iCs/>
          <w:sz w:val="22"/>
          <w:szCs w:val="22"/>
        </w:rPr>
        <w:t> </w:t>
      </w:r>
      <w:r w:rsidRPr="007D15C0">
        <w:rPr>
          <w:rFonts w:ascii="Arial" w:hAnsi="Arial" w:cs="Arial"/>
          <w:sz w:val="22"/>
          <w:szCs w:val="22"/>
        </w:rPr>
        <w:t>(1917)</w:t>
      </w:r>
    </w:p>
    <w:p w:rsidR="007D15C0" w:rsidRPr="007D15C0" w:rsidRDefault="007D15C0" w:rsidP="007D15C0">
      <w:pPr>
        <w:rPr>
          <w:rFonts w:ascii="Arial" w:hAnsi="Arial" w:cs="Arial"/>
        </w:rPr>
      </w:pPr>
      <w:r w:rsidRPr="007D15C0">
        <w:rPr>
          <w:rFonts w:ascii="Arial" w:hAnsi="Arial" w:cs="Arial"/>
          <w:noProof/>
          <w:lang w:eastAsia="en-GB"/>
        </w:rPr>
        <w:drawing>
          <wp:inline distT="0" distB="0" distL="0" distR="0">
            <wp:extent cx="2531188" cy="3190875"/>
            <wp:effectExtent l="0" t="0" r="2540" b="0"/>
            <wp:docPr id="71" name="Picture 71" descr="Henry J. Glintenkamp, Conscription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enry J. Glintenkamp, Conscription (19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502" cy="3202617"/>
                    </a:xfrm>
                    <a:prstGeom prst="rect">
                      <a:avLst/>
                    </a:prstGeom>
                    <a:noFill/>
                    <a:ln>
                      <a:noFill/>
                    </a:ln>
                  </pic:spPr>
                </pic:pic>
              </a:graphicData>
            </a:graphic>
          </wp:inline>
        </w:drawing>
      </w:r>
    </w:p>
    <w:p w:rsidR="007D15C0" w:rsidRPr="007D15C0" w:rsidRDefault="007D15C0" w:rsidP="007D15C0">
      <w:pPr>
        <w:pStyle w:val="Heading4"/>
        <w:spacing w:before="0" w:beforeAutospacing="0" w:after="0" w:afterAutospacing="0"/>
        <w:rPr>
          <w:rFonts w:ascii="Arial" w:hAnsi="Arial" w:cs="Arial"/>
          <w:sz w:val="22"/>
          <w:szCs w:val="22"/>
        </w:rPr>
      </w:pPr>
      <w:r w:rsidRPr="007D15C0">
        <w:rPr>
          <w:rFonts w:ascii="Arial" w:hAnsi="Arial" w:cs="Arial"/>
          <w:sz w:val="22"/>
          <w:szCs w:val="22"/>
        </w:rPr>
        <w:t> (Source 9)</w:t>
      </w:r>
      <w:r w:rsidRPr="007D15C0">
        <w:rPr>
          <w:rStyle w:val="apple-converted-space"/>
          <w:rFonts w:ascii="Arial" w:hAnsi="Arial" w:cs="Arial"/>
          <w:sz w:val="22"/>
          <w:szCs w:val="22"/>
        </w:rPr>
        <w:t> </w:t>
      </w:r>
      <w:hyperlink r:id="rId28" w:history="1">
        <w:r w:rsidRPr="007D15C0">
          <w:rPr>
            <w:rStyle w:val="Hyperlink"/>
            <w:rFonts w:ascii="Arial" w:hAnsi="Arial" w:cs="Arial"/>
            <w:color w:val="7700DD"/>
            <w:sz w:val="22"/>
            <w:szCs w:val="22"/>
          </w:rPr>
          <w:t>Max Eastman</w:t>
        </w:r>
      </w:hyperlink>
      <w:r w:rsidRPr="007D15C0">
        <w:rPr>
          <w:rFonts w:ascii="Arial" w:hAnsi="Arial" w:cs="Arial"/>
          <w:sz w:val="22"/>
          <w:szCs w:val="22"/>
        </w:rPr>
        <w:t>,</w:t>
      </w:r>
      <w:r w:rsidRPr="007D15C0">
        <w:rPr>
          <w:rStyle w:val="apple-converted-space"/>
          <w:rFonts w:ascii="Arial" w:hAnsi="Arial" w:cs="Arial"/>
          <w:sz w:val="22"/>
          <w:szCs w:val="22"/>
        </w:rPr>
        <w:t> </w:t>
      </w:r>
      <w:hyperlink r:id="rId29" w:tgtFrame="_blank" w:history="1">
        <w:r w:rsidRPr="007D15C0">
          <w:rPr>
            <w:rStyle w:val="Hyperlink"/>
            <w:rFonts w:ascii="Arial" w:hAnsi="Arial" w:cs="Arial"/>
            <w:i/>
            <w:iCs/>
            <w:color w:val="7700DD"/>
            <w:sz w:val="22"/>
            <w:szCs w:val="22"/>
          </w:rPr>
          <w:t>Love and Revolution</w:t>
        </w:r>
      </w:hyperlink>
      <w:r w:rsidRPr="007D15C0">
        <w:rPr>
          <w:rStyle w:val="apple-converted-space"/>
          <w:rFonts w:ascii="Arial" w:hAnsi="Arial" w:cs="Arial"/>
          <w:sz w:val="22"/>
          <w:szCs w:val="22"/>
        </w:rPr>
        <w:t> </w:t>
      </w:r>
      <w:r w:rsidRPr="007D15C0">
        <w:rPr>
          <w:rFonts w:ascii="Arial" w:hAnsi="Arial" w:cs="Arial"/>
          <w:sz w:val="22"/>
          <w:szCs w:val="22"/>
        </w:rPr>
        <w:t>(1964)</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A regular contributor to</w:t>
      </w:r>
      <w:r w:rsidRPr="007D15C0">
        <w:rPr>
          <w:rStyle w:val="apple-converted-space"/>
          <w:rFonts w:ascii="Arial" w:hAnsi="Arial" w:cs="Arial"/>
          <w:color w:val="000000"/>
          <w:sz w:val="22"/>
          <w:szCs w:val="22"/>
        </w:rPr>
        <w:t> </w:t>
      </w:r>
      <w:r w:rsidRPr="007D15C0">
        <w:rPr>
          <w:rFonts w:ascii="Arial" w:hAnsi="Arial" w:cs="Arial"/>
          <w:i/>
          <w:iCs/>
          <w:color w:val="000000"/>
          <w:sz w:val="22"/>
          <w:szCs w:val="22"/>
        </w:rPr>
        <w:t>The Masses</w:t>
      </w:r>
      <w:r w:rsidRPr="007D15C0">
        <w:rPr>
          <w:rStyle w:val="apple-converted-space"/>
          <w:rFonts w:ascii="Arial" w:hAnsi="Arial" w:cs="Arial"/>
          <w:color w:val="000000"/>
          <w:sz w:val="22"/>
          <w:szCs w:val="22"/>
        </w:rPr>
        <w:t> </w:t>
      </w:r>
      <w:r w:rsidRPr="007D15C0">
        <w:rPr>
          <w:rFonts w:ascii="Arial" w:hAnsi="Arial" w:cs="Arial"/>
          <w:color w:val="000000"/>
          <w:sz w:val="22"/>
          <w:szCs w:val="22"/>
        </w:rPr>
        <w:t>was Boardman Robinson, then and perhaps permanently regarded as one of America's greatest artists. "His masterly drawings had the breath like delicacy as well as the power of the old Masters," in the judgment of a fellow artist, Reginald Marsh. Surprisingly as it may seem, he actually introduced into America the idea, as old as Daumier, that cartoons should have the values of art as well as of meaning.</w:t>
      </w:r>
    </w:p>
    <w:p w:rsid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He was big, burly, bluff, sea-captain sort of character, with dancing blue eyes under bushy red brows, a red beard, and a boisterous way of "blowing in" as though out of a storm, instead of merely entering, a place of habitation. Everybody called him Mike, and I guess it must have been in memory of Michelangelo, whose fury and rapture his powerful and meaningful drawings did recall.</w:t>
      </w:r>
      <w:r>
        <w:rPr>
          <w:rFonts w:ascii="Arial" w:hAnsi="Arial" w:cs="Arial"/>
          <w:color w:val="000000"/>
          <w:sz w:val="22"/>
          <w:szCs w:val="22"/>
        </w:rPr>
        <w:t xml:space="preserve">       </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When Mike blew in with a picture of a white-clad, saintly Jesus standing against a stone wall facing the rifles of a brutish firing squad - "The Deserter"- I felt that number (</w:t>
      </w:r>
      <w:r w:rsidRPr="007D15C0">
        <w:rPr>
          <w:rFonts w:ascii="Arial" w:hAnsi="Arial" w:cs="Arial"/>
          <w:i/>
          <w:iCs/>
          <w:color w:val="000000"/>
          <w:sz w:val="22"/>
          <w:szCs w:val="22"/>
        </w:rPr>
        <w:t>The Masses</w:t>
      </w:r>
      <w:r w:rsidRPr="007D15C0">
        <w:rPr>
          <w:rFonts w:ascii="Arial" w:hAnsi="Arial" w:cs="Arial"/>
          <w:color w:val="000000"/>
          <w:sz w:val="22"/>
          <w:szCs w:val="22"/>
        </w:rPr>
        <w:t>, July, 1916) deserved a place in the history of art.</w:t>
      </w:r>
    </w:p>
    <w:p w:rsidR="007D15C0" w:rsidRPr="007D15C0" w:rsidRDefault="007D15C0" w:rsidP="007D15C0">
      <w:pPr>
        <w:pStyle w:val="NormalWeb"/>
        <w:rPr>
          <w:rFonts w:ascii="Arial" w:hAnsi="Arial" w:cs="Arial"/>
          <w:color w:val="000000"/>
          <w:sz w:val="22"/>
          <w:szCs w:val="22"/>
        </w:rPr>
      </w:pPr>
      <w:r w:rsidRPr="007D15C0">
        <w:rPr>
          <w:rFonts w:ascii="Arial" w:hAnsi="Arial" w:cs="Arial"/>
          <w:b/>
          <w:sz w:val="22"/>
          <w:szCs w:val="22"/>
        </w:rPr>
        <w:lastRenderedPageBreak/>
        <w:t>(Source 10)</w:t>
      </w:r>
      <w:r w:rsidRPr="007D15C0">
        <w:rPr>
          <w:rStyle w:val="apple-converted-space"/>
          <w:rFonts w:ascii="Arial" w:hAnsi="Arial" w:cs="Arial"/>
          <w:sz w:val="22"/>
          <w:szCs w:val="22"/>
        </w:rPr>
        <w:t> </w:t>
      </w:r>
      <w:hyperlink r:id="rId30" w:history="1">
        <w:r w:rsidRPr="007D15C0">
          <w:rPr>
            <w:rStyle w:val="Hyperlink"/>
            <w:rFonts w:ascii="Arial" w:hAnsi="Arial" w:cs="Arial"/>
            <w:color w:val="7700DD"/>
            <w:sz w:val="22"/>
            <w:szCs w:val="22"/>
          </w:rPr>
          <w:t xml:space="preserve">Joseph </w:t>
        </w:r>
        <w:proofErr w:type="spellStart"/>
        <w:r w:rsidRPr="007D15C0">
          <w:rPr>
            <w:rStyle w:val="Hyperlink"/>
            <w:rFonts w:ascii="Arial" w:hAnsi="Arial" w:cs="Arial"/>
            <w:color w:val="7700DD"/>
            <w:sz w:val="22"/>
            <w:szCs w:val="22"/>
          </w:rPr>
          <w:t>Leyendecker</w:t>
        </w:r>
        <w:proofErr w:type="spellEnd"/>
      </w:hyperlink>
      <w:r w:rsidRPr="007D15C0">
        <w:rPr>
          <w:rFonts w:ascii="Arial" w:hAnsi="Arial" w:cs="Arial"/>
          <w:sz w:val="22"/>
          <w:szCs w:val="22"/>
        </w:rPr>
        <w:t>,</w:t>
      </w:r>
      <w:r w:rsidRPr="007D15C0">
        <w:rPr>
          <w:rStyle w:val="apple-converted-space"/>
          <w:rFonts w:ascii="Arial" w:hAnsi="Arial" w:cs="Arial"/>
          <w:sz w:val="22"/>
          <w:szCs w:val="22"/>
        </w:rPr>
        <w:t> </w:t>
      </w:r>
      <w:r w:rsidRPr="007D15C0">
        <w:rPr>
          <w:rStyle w:val="Emphasis"/>
          <w:rFonts w:ascii="Arial" w:hAnsi="Arial" w:cs="Arial"/>
          <w:sz w:val="22"/>
          <w:szCs w:val="22"/>
        </w:rPr>
        <w:t>Weapons for Liberty – U.S.A. Bonds</w:t>
      </w:r>
      <w:r w:rsidRPr="007D15C0">
        <w:rPr>
          <w:rStyle w:val="apple-converted-space"/>
          <w:rFonts w:ascii="Arial" w:hAnsi="Arial" w:cs="Arial"/>
          <w:sz w:val="22"/>
          <w:szCs w:val="22"/>
        </w:rPr>
        <w:t> </w:t>
      </w:r>
      <w:r w:rsidRPr="007D15C0">
        <w:rPr>
          <w:rFonts w:ascii="Arial" w:hAnsi="Arial" w:cs="Arial"/>
          <w:sz w:val="22"/>
          <w:szCs w:val="22"/>
        </w:rPr>
        <w:t>(1917)</w:t>
      </w:r>
    </w:p>
    <w:p w:rsidR="007D15C0" w:rsidRPr="007D15C0" w:rsidRDefault="007D15C0" w:rsidP="007D15C0">
      <w:pPr>
        <w:rPr>
          <w:rFonts w:ascii="Arial" w:hAnsi="Arial" w:cs="Arial"/>
        </w:rPr>
      </w:pPr>
      <w:r w:rsidRPr="007D15C0">
        <w:rPr>
          <w:rFonts w:ascii="Arial" w:hAnsi="Arial" w:cs="Arial"/>
          <w:noProof/>
          <w:lang w:eastAsia="en-GB"/>
        </w:rPr>
        <w:drawing>
          <wp:inline distT="0" distB="0" distL="0" distR="0">
            <wp:extent cx="2242242" cy="3390900"/>
            <wp:effectExtent l="0" t="0" r="5715" b="0"/>
            <wp:docPr id="70" name="Picture 70" descr="Käthe Kollwitz, Widows and Orphans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Käthe Kollwitz, Widows and Orphans (19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2244" cy="3406026"/>
                    </a:xfrm>
                    <a:prstGeom prst="rect">
                      <a:avLst/>
                    </a:prstGeom>
                    <a:noFill/>
                    <a:ln>
                      <a:noFill/>
                    </a:ln>
                  </pic:spPr>
                </pic:pic>
              </a:graphicData>
            </a:graphic>
          </wp:inline>
        </w:drawing>
      </w:r>
      <w:r w:rsidRPr="007D15C0">
        <w:rPr>
          <w:rFonts w:ascii="Arial" w:hAnsi="Arial" w:cs="Arial"/>
        </w:rPr>
        <w:br/>
      </w:r>
    </w:p>
    <w:p w:rsidR="007D15C0" w:rsidRPr="007D15C0" w:rsidRDefault="007D15C0" w:rsidP="007D15C0">
      <w:pPr>
        <w:pStyle w:val="Heading4"/>
        <w:spacing w:before="0" w:beforeAutospacing="0" w:after="0" w:afterAutospacing="0"/>
        <w:rPr>
          <w:rFonts w:ascii="Arial" w:hAnsi="Arial" w:cs="Arial"/>
          <w:sz w:val="22"/>
          <w:szCs w:val="22"/>
        </w:rPr>
      </w:pPr>
      <w:r w:rsidRPr="007D15C0">
        <w:rPr>
          <w:rFonts w:ascii="Arial" w:hAnsi="Arial" w:cs="Arial"/>
          <w:sz w:val="22"/>
          <w:szCs w:val="22"/>
        </w:rPr>
        <w:t>(Source 11)</w:t>
      </w:r>
      <w:r w:rsidRPr="007D15C0">
        <w:rPr>
          <w:rStyle w:val="apple-converted-space"/>
          <w:rFonts w:ascii="Arial" w:hAnsi="Arial" w:cs="Arial"/>
          <w:sz w:val="22"/>
          <w:szCs w:val="22"/>
        </w:rPr>
        <w:t> </w:t>
      </w:r>
      <w:hyperlink r:id="rId32" w:history="1">
        <w:r w:rsidRPr="007D15C0">
          <w:rPr>
            <w:rStyle w:val="Hyperlink"/>
            <w:rFonts w:ascii="Arial" w:hAnsi="Arial" w:cs="Arial"/>
            <w:color w:val="7700DD"/>
            <w:sz w:val="22"/>
            <w:szCs w:val="22"/>
          </w:rPr>
          <w:t>Art Young</w:t>
        </w:r>
      </w:hyperlink>
      <w:r w:rsidRPr="007D15C0">
        <w:rPr>
          <w:rStyle w:val="apple-converted-space"/>
          <w:rFonts w:ascii="Arial" w:hAnsi="Arial" w:cs="Arial"/>
          <w:sz w:val="22"/>
          <w:szCs w:val="22"/>
        </w:rPr>
        <w:t> </w:t>
      </w:r>
      <w:r w:rsidRPr="007D15C0">
        <w:rPr>
          <w:rFonts w:ascii="Arial" w:hAnsi="Arial" w:cs="Arial"/>
          <w:sz w:val="22"/>
          <w:szCs w:val="22"/>
        </w:rPr>
        <w:t>was interviewed by Gil Wilson in May, 1940.</w:t>
      </w:r>
    </w:p>
    <w:p w:rsid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I think we have the true religion. If only the crusade would take on more converts. But faith, like the faith they talk about in the churches, is ours and the goal is not unlike theirs, in that we want the same objectives but want it here on earth and not in the sky when we die.</w:t>
      </w:r>
    </w:p>
    <w:p w:rsidR="007D15C0" w:rsidRPr="007D15C0" w:rsidRDefault="007D15C0" w:rsidP="007D15C0">
      <w:pPr>
        <w:pStyle w:val="NormalWeb"/>
        <w:rPr>
          <w:rFonts w:ascii="Arial" w:hAnsi="Arial" w:cs="Arial"/>
          <w:color w:val="000000"/>
          <w:sz w:val="22"/>
          <w:szCs w:val="22"/>
        </w:rPr>
      </w:pPr>
      <w:r w:rsidRPr="007D15C0">
        <w:rPr>
          <w:rFonts w:ascii="Arial" w:hAnsi="Arial" w:cs="Arial"/>
          <w:b/>
          <w:sz w:val="22"/>
          <w:szCs w:val="22"/>
        </w:rPr>
        <w:t>(Source 12)</w:t>
      </w:r>
      <w:r w:rsidRPr="007D15C0">
        <w:rPr>
          <w:rStyle w:val="apple-converted-space"/>
          <w:rFonts w:ascii="Arial" w:hAnsi="Arial" w:cs="Arial"/>
          <w:sz w:val="22"/>
          <w:szCs w:val="22"/>
        </w:rPr>
        <w:t> </w:t>
      </w:r>
      <w:hyperlink r:id="rId33" w:history="1">
        <w:r w:rsidRPr="007D15C0">
          <w:rPr>
            <w:rStyle w:val="Hyperlink"/>
            <w:rFonts w:ascii="Arial" w:hAnsi="Arial" w:cs="Arial"/>
            <w:color w:val="7700DD"/>
            <w:sz w:val="22"/>
            <w:szCs w:val="22"/>
          </w:rPr>
          <w:t>James Montgomery Flagg</w:t>
        </w:r>
      </w:hyperlink>
      <w:r w:rsidRPr="007D15C0">
        <w:rPr>
          <w:rFonts w:ascii="Arial" w:hAnsi="Arial" w:cs="Arial"/>
          <w:sz w:val="22"/>
          <w:szCs w:val="22"/>
        </w:rPr>
        <w:t>,</w:t>
      </w:r>
      <w:r w:rsidRPr="007D15C0">
        <w:rPr>
          <w:rStyle w:val="apple-converted-space"/>
          <w:rFonts w:ascii="Arial" w:hAnsi="Arial" w:cs="Arial"/>
          <w:sz w:val="22"/>
          <w:szCs w:val="22"/>
        </w:rPr>
        <w:t> </w:t>
      </w:r>
      <w:r w:rsidRPr="007D15C0">
        <w:rPr>
          <w:rStyle w:val="Emphasis"/>
          <w:rFonts w:ascii="Arial" w:hAnsi="Arial" w:cs="Arial"/>
          <w:sz w:val="22"/>
          <w:szCs w:val="22"/>
        </w:rPr>
        <w:t>Buy War Savings Stamps</w:t>
      </w:r>
      <w:r w:rsidRPr="007D15C0">
        <w:rPr>
          <w:rStyle w:val="apple-converted-space"/>
          <w:rFonts w:ascii="Arial" w:hAnsi="Arial" w:cs="Arial"/>
          <w:i/>
          <w:iCs/>
          <w:sz w:val="22"/>
          <w:szCs w:val="22"/>
        </w:rPr>
        <w:t> </w:t>
      </w:r>
      <w:r w:rsidRPr="007D15C0">
        <w:rPr>
          <w:rFonts w:ascii="Arial" w:hAnsi="Arial" w:cs="Arial"/>
          <w:sz w:val="22"/>
          <w:szCs w:val="22"/>
        </w:rPr>
        <w:t>(1917)</w:t>
      </w:r>
    </w:p>
    <w:p w:rsidR="007D15C0" w:rsidRPr="007D15C0" w:rsidRDefault="007D15C0" w:rsidP="007D15C0">
      <w:pPr>
        <w:rPr>
          <w:rFonts w:ascii="Arial" w:hAnsi="Arial" w:cs="Arial"/>
        </w:rPr>
      </w:pPr>
      <w:r w:rsidRPr="007D15C0">
        <w:rPr>
          <w:rFonts w:ascii="Arial" w:hAnsi="Arial" w:cs="Arial"/>
          <w:noProof/>
          <w:lang w:eastAsia="en-GB"/>
        </w:rPr>
        <w:drawing>
          <wp:inline distT="0" distB="0" distL="0" distR="0">
            <wp:extent cx="2261300" cy="3152775"/>
            <wp:effectExtent l="0" t="0" r="5715" b="0"/>
            <wp:docPr id="69" name="Picture 69" descr="Käthe Kollwitz, Killed in Action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äthe Kollwitz, Killed in Action (19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0027" cy="3192827"/>
                    </a:xfrm>
                    <a:prstGeom prst="rect">
                      <a:avLst/>
                    </a:prstGeom>
                    <a:noFill/>
                    <a:ln>
                      <a:noFill/>
                    </a:ln>
                  </pic:spPr>
                </pic:pic>
              </a:graphicData>
            </a:graphic>
          </wp:inline>
        </w:drawing>
      </w:r>
      <w:r w:rsidRPr="007D15C0">
        <w:rPr>
          <w:rFonts w:ascii="Arial" w:hAnsi="Arial" w:cs="Arial"/>
        </w:rPr>
        <w:br/>
      </w:r>
      <w:r w:rsidRPr="007D15C0">
        <w:rPr>
          <w:rFonts w:ascii="Arial" w:hAnsi="Arial" w:cs="Arial"/>
        </w:rPr>
        <w:br/>
      </w:r>
    </w:p>
    <w:p w:rsidR="007D15C0" w:rsidRPr="007D15C0" w:rsidRDefault="007D15C0" w:rsidP="007D15C0">
      <w:pPr>
        <w:pStyle w:val="Heading4"/>
        <w:spacing w:before="0" w:beforeAutospacing="0" w:after="0" w:afterAutospacing="0"/>
        <w:rPr>
          <w:rFonts w:ascii="Arial" w:hAnsi="Arial" w:cs="Arial"/>
          <w:sz w:val="22"/>
          <w:szCs w:val="22"/>
        </w:rPr>
      </w:pPr>
      <w:r w:rsidRPr="007D15C0">
        <w:rPr>
          <w:rFonts w:ascii="Arial" w:hAnsi="Arial" w:cs="Arial"/>
          <w:sz w:val="22"/>
          <w:szCs w:val="22"/>
        </w:rPr>
        <w:lastRenderedPageBreak/>
        <w:t>(Source 13)</w:t>
      </w:r>
      <w:r w:rsidRPr="007D15C0">
        <w:rPr>
          <w:rStyle w:val="apple-converted-space"/>
          <w:rFonts w:ascii="Arial" w:hAnsi="Arial" w:cs="Arial"/>
          <w:sz w:val="22"/>
          <w:szCs w:val="22"/>
        </w:rPr>
        <w:t> </w:t>
      </w:r>
      <w:hyperlink r:id="rId35" w:tgtFrame="_blank" w:history="1">
        <w:r w:rsidRPr="007D15C0">
          <w:rPr>
            <w:rStyle w:val="Hyperlink"/>
            <w:rFonts w:ascii="Arial" w:hAnsi="Arial" w:cs="Arial"/>
            <w:color w:val="7700DD"/>
            <w:sz w:val="22"/>
            <w:szCs w:val="22"/>
          </w:rPr>
          <w:t>Barbara Gelb</w:t>
        </w:r>
      </w:hyperlink>
      <w:r w:rsidRPr="007D15C0">
        <w:rPr>
          <w:rFonts w:ascii="Arial" w:hAnsi="Arial" w:cs="Arial"/>
          <w:sz w:val="22"/>
          <w:szCs w:val="22"/>
        </w:rPr>
        <w:t>,</w:t>
      </w:r>
      <w:r w:rsidRPr="007D15C0">
        <w:rPr>
          <w:rStyle w:val="apple-converted-space"/>
          <w:rFonts w:ascii="Arial" w:hAnsi="Arial" w:cs="Arial"/>
          <w:sz w:val="22"/>
          <w:szCs w:val="22"/>
        </w:rPr>
        <w:t> </w:t>
      </w:r>
      <w:hyperlink r:id="rId36" w:tgtFrame="_blank" w:history="1">
        <w:r w:rsidRPr="007D15C0">
          <w:rPr>
            <w:rStyle w:val="Emphasis"/>
            <w:rFonts w:ascii="Arial" w:hAnsi="Arial" w:cs="Arial"/>
            <w:color w:val="7700DD"/>
            <w:sz w:val="22"/>
            <w:szCs w:val="22"/>
          </w:rPr>
          <w:t>So Short a Time</w:t>
        </w:r>
      </w:hyperlink>
      <w:r w:rsidRPr="007D15C0">
        <w:rPr>
          <w:rStyle w:val="apple-converted-space"/>
          <w:rFonts w:ascii="Arial" w:hAnsi="Arial" w:cs="Arial"/>
          <w:sz w:val="22"/>
          <w:szCs w:val="22"/>
        </w:rPr>
        <w:t> </w:t>
      </w:r>
      <w:r w:rsidRPr="007D15C0">
        <w:rPr>
          <w:rFonts w:ascii="Arial" w:hAnsi="Arial" w:cs="Arial"/>
          <w:sz w:val="22"/>
          <w:szCs w:val="22"/>
        </w:rPr>
        <w:t>(1973)</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Art Young was in Eastman's view, the hero of the trial. Young, at fifty-two, was a nationally famous political cartoonist, who had been the Washington correspondent for the</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Metropolitan</w:t>
      </w:r>
      <w:r w:rsidRPr="007D15C0">
        <w:rPr>
          <w:rStyle w:val="apple-converted-space"/>
          <w:rFonts w:ascii="Arial" w:hAnsi="Arial" w:cs="Arial"/>
          <w:color w:val="000000"/>
          <w:sz w:val="22"/>
          <w:szCs w:val="22"/>
        </w:rPr>
        <w:t> </w:t>
      </w:r>
      <w:r w:rsidRPr="007D15C0">
        <w:rPr>
          <w:rFonts w:ascii="Arial" w:hAnsi="Arial" w:cs="Arial"/>
          <w:color w:val="000000"/>
          <w:sz w:val="22"/>
          <w:szCs w:val="22"/>
        </w:rPr>
        <w:t>until 1917, and a contributor to</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Life</w:t>
      </w:r>
      <w:r w:rsidRPr="007D15C0">
        <w:rPr>
          <w:rFonts w:ascii="Arial" w:hAnsi="Arial" w:cs="Arial"/>
          <w:color w:val="000000"/>
          <w:sz w:val="22"/>
          <w:szCs w:val="22"/>
        </w:rPr>
        <w:t>,</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The Saturday Evening Post</w:t>
      </w:r>
      <w:r w:rsidRPr="007D15C0">
        <w:rPr>
          <w:rFonts w:ascii="Arial" w:hAnsi="Arial" w:cs="Arial"/>
          <w:color w:val="000000"/>
          <w:sz w:val="22"/>
          <w:szCs w:val="22"/>
        </w:rPr>
        <w:t>, and</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Collier's</w:t>
      </w:r>
      <w:r w:rsidRPr="007D15C0">
        <w:rPr>
          <w:rFonts w:ascii="Arial" w:hAnsi="Arial" w:cs="Arial"/>
          <w:color w:val="000000"/>
          <w:sz w:val="22"/>
          <w:szCs w:val="22"/>
        </w:rPr>
        <w:t>, in addition to the</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Masses</w:t>
      </w:r>
      <w:r w:rsidRPr="007D15C0">
        <w:rPr>
          <w:rFonts w:ascii="Arial" w:hAnsi="Arial" w:cs="Arial"/>
          <w:color w:val="000000"/>
          <w:sz w:val="22"/>
          <w:szCs w:val="22"/>
        </w:rPr>
        <w:t xml:space="preserve">. A member of the Socialist Party, he was a crusader for women's suffrage, </w:t>
      </w:r>
      <w:proofErr w:type="spellStart"/>
      <w:r w:rsidRPr="007D15C0">
        <w:rPr>
          <w:rFonts w:ascii="Arial" w:hAnsi="Arial" w:cs="Arial"/>
          <w:color w:val="000000"/>
          <w:sz w:val="22"/>
          <w:szCs w:val="22"/>
        </w:rPr>
        <w:t>labor</w:t>
      </w:r>
      <w:proofErr w:type="spellEnd"/>
      <w:r w:rsidRPr="007D15C0">
        <w:rPr>
          <w:rFonts w:ascii="Arial" w:hAnsi="Arial" w:cs="Arial"/>
          <w:color w:val="000000"/>
          <w:sz w:val="22"/>
          <w:szCs w:val="22"/>
        </w:rPr>
        <w:t xml:space="preserve"> unions, and racial equality.</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One of the prosecution's pieces of evidence was a cartoon Young had drawn, showing a capitalist, an editor, a politician, and a minister dancing a war dance, while the devil directed the orchestra; it was captioned, "Having Their Fling." The prosecutor asked him what he meant by the picture.</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"Meant? What do you mean by meant? You have the picture in front of you."</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"What did you intend to do when you drew this picture, Mr. Young?"</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"Intend to do? I intended to draw a picture." "For what purpose?"</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"Why, to make people think - to make them laugh - to express my feelings. It isn't fair to ask an artist to go into the metaphysics of his art."</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"Had you intended to obstruct recruiting and enlistment by such pictures?"</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"There isn't anything in there about recruiting and enlistment is there? I don't believe in war, that's all, and I said so."</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After hearing the bulk of the testimony, Judge Hand dismissed the part of the indictment that accused the</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Masses</w:t>
      </w:r>
      <w:r w:rsidRPr="007D15C0">
        <w:rPr>
          <w:rStyle w:val="apple-converted-space"/>
          <w:rFonts w:ascii="Arial" w:hAnsi="Arial" w:cs="Arial"/>
          <w:color w:val="000000"/>
          <w:sz w:val="22"/>
          <w:szCs w:val="22"/>
        </w:rPr>
        <w:t> </w:t>
      </w:r>
      <w:r w:rsidRPr="007D15C0">
        <w:rPr>
          <w:rFonts w:ascii="Arial" w:hAnsi="Arial" w:cs="Arial"/>
          <w:color w:val="000000"/>
          <w:sz w:val="22"/>
          <w:szCs w:val="22"/>
        </w:rPr>
        <w:t>of conspiring to cause mutiny and refusal of duty in the armed forces; the only charge for the jury to weigh was that of a "conspiracy" to obstruct the draft.</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 xml:space="preserve">In summing up, </w:t>
      </w:r>
      <w:proofErr w:type="spellStart"/>
      <w:r w:rsidRPr="007D15C0">
        <w:rPr>
          <w:rFonts w:ascii="Arial" w:hAnsi="Arial" w:cs="Arial"/>
          <w:color w:val="000000"/>
          <w:sz w:val="22"/>
          <w:szCs w:val="22"/>
        </w:rPr>
        <w:t>Hillquit</w:t>
      </w:r>
      <w:proofErr w:type="spellEnd"/>
      <w:r w:rsidRPr="007D15C0">
        <w:rPr>
          <w:rFonts w:ascii="Arial" w:hAnsi="Arial" w:cs="Arial"/>
          <w:color w:val="000000"/>
          <w:sz w:val="22"/>
          <w:szCs w:val="22"/>
        </w:rPr>
        <w:t xml:space="preserve"> said, in part: "Constitutional rights are not a gift. They are a conquest by this nation, as they were a conquest by the English nation. They can never be taken away, and if taken away, and if given back after the war, they will never again have the same potent vivifying force as expressing the democratic soul of a nation. They will be a gift to be given, to be taken."</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The prosecuting attorney, Earl Barnes, was "sincerely convinced" that the</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Masses</w:t>
      </w:r>
      <w:r w:rsidRPr="007D15C0">
        <w:rPr>
          <w:rStyle w:val="apple-converted-space"/>
          <w:rFonts w:ascii="Arial" w:hAnsi="Arial" w:cs="Arial"/>
          <w:color w:val="000000"/>
          <w:sz w:val="22"/>
          <w:szCs w:val="22"/>
        </w:rPr>
        <w:t> </w:t>
      </w:r>
      <w:r w:rsidRPr="007D15C0">
        <w:rPr>
          <w:rFonts w:ascii="Arial" w:hAnsi="Arial" w:cs="Arial"/>
          <w:color w:val="000000"/>
          <w:sz w:val="22"/>
          <w:szCs w:val="22"/>
        </w:rPr>
        <w:t>staff should go to jail, Eastman recalled. Yet he seemed equally sincere in his reluctance to send them there, and in his summation to the jury, made numerous complimentary references to the individual talents of the defendants.</w:t>
      </w:r>
    </w:p>
    <w:p w:rsidR="007D15C0" w:rsidRDefault="007D15C0" w:rsidP="007D15C0">
      <w:pPr>
        <w:pStyle w:val="Heading5"/>
        <w:spacing w:before="0" w:beforeAutospacing="0" w:after="0" w:afterAutospacing="0"/>
        <w:rPr>
          <w:rFonts w:ascii="Arial" w:hAnsi="Arial" w:cs="Arial"/>
          <w:sz w:val="22"/>
          <w:szCs w:val="22"/>
        </w:rPr>
      </w:pPr>
    </w:p>
    <w:p w:rsidR="007D15C0" w:rsidRPr="007D15C0" w:rsidRDefault="007D15C0" w:rsidP="007D15C0">
      <w:pPr>
        <w:pStyle w:val="Heading5"/>
        <w:spacing w:before="0" w:beforeAutospacing="0" w:after="0" w:afterAutospacing="0"/>
        <w:rPr>
          <w:rFonts w:ascii="Arial" w:hAnsi="Arial" w:cs="Arial"/>
          <w:sz w:val="22"/>
          <w:szCs w:val="22"/>
        </w:rPr>
      </w:pPr>
      <w:r w:rsidRPr="007D15C0">
        <w:rPr>
          <w:rFonts w:ascii="Arial" w:hAnsi="Arial" w:cs="Arial"/>
          <w:sz w:val="22"/>
          <w:szCs w:val="22"/>
        </w:rPr>
        <w:t>Questions for Students</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Question 1: Study sources 1, 2, 4, 6, 8, 10 and 12. Explain if the images are pro or anti the United States taking part in the First World War.</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 xml:space="preserve">Question 2: Would the author of source 3 have </w:t>
      </w:r>
      <w:r w:rsidR="00217A28">
        <w:rPr>
          <w:rFonts w:ascii="Arial" w:hAnsi="Arial" w:cs="Arial"/>
          <w:color w:val="000000"/>
          <w:sz w:val="22"/>
          <w:szCs w:val="22"/>
        </w:rPr>
        <w:t>liked source 6?</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Question 3: Read source 5 and explain how he helps the production of source 4.</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lastRenderedPageBreak/>
        <w:t>Question 4: Read source 9 and study source 2. Why do you think that Max Eastman believed</w:t>
      </w:r>
      <w:r w:rsidRPr="007D15C0">
        <w:rPr>
          <w:rStyle w:val="apple-converted-space"/>
          <w:rFonts w:ascii="Arial" w:hAnsi="Arial" w:cs="Arial"/>
          <w:color w:val="000000"/>
          <w:sz w:val="22"/>
          <w:szCs w:val="22"/>
        </w:rPr>
        <w:t> </w:t>
      </w:r>
      <w:r w:rsidRPr="007D15C0">
        <w:rPr>
          <w:rStyle w:val="Emphasis"/>
          <w:rFonts w:ascii="Arial" w:hAnsi="Arial" w:cs="Arial"/>
          <w:color w:val="000000"/>
          <w:sz w:val="22"/>
          <w:szCs w:val="22"/>
        </w:rPr>
        <w:t>The Deserter</w:t>
      </w:r>
      <w:r>
        <w:rPr>
          <w:rStyle w:val="Emphasis"/>
          <w:rFonts w:ascii="Arial" w:hAnsi="Arial" w:cs="Arial"/>
          <w:color w:val="000000"/>
          <w:sz w:val="22"/>
          <w:szCs w:val="22"/>
        </w:rPr>
        <w:t xml:space="preserve"> </w:t>
      </w:r>
      <w:r w:rsidRPr="007D15C0">
        <w:rPr>
          <w:rFonts w:ascii="Arial" w:hAnsi="Arial" w:cs="Arial"/>
          <w:color w:val="000000"/>
          <w:sz w:val="22"/>
          <w:szCs w:val="22"/>
        </w:rPr>
        <w:t>"deserved</w:t>
      </w:r>
      <w:r w:rsidR="00217A28">
        <w:rPr>
          <w:rFonts w:ascii="Arial" w:hAnsi="Arial" w:cs="Arial"/>
          <w:color w:val="000000"/>
          <w:sz w:val="22"/>
          <w:szCs w:val="22"/>
        </w:rPr>
        <w:t xml:space="preserve"> a place in the history of art"?</w:t>
      </w:r>
    </w:p>
    <w:p w:rsidR="007D15C0" w:rsidRPr="007D15C0" w:rsidRDefault="007D15C0" w:rsidP="007D15C0">
      <w:pPr>
        <w:pStyle w:val="NormalWeb"/>
        <w:rPr>
          <w:rFonts w:ascii="Arial" w:hAnsi="Arial" w:cs="Arial"/>
          <w:color w:val="000000"/>
          <w:sz w:val="22"/>
          <w:szCs w:val="22"/>
        </w:rPr>
      </w:pPr>
      <w:r w:rsidRPr="007D15C0">
        <w:rPr>
          <w:rFonts w:ascii="Arial" w:hAnsi="Arial" w:cs="Arial"/>
          <w:color w:val="000000"/>
          <w:sz w:val="22"/>
          <w:szCs w:val="22"/>
        </w:rPr>
        <w:t>Question 5: Read the introduction and source 7 and explain why the authorities believed that some of the c</w:t>
      </w:r>
      <w:r w:rsidR="00217A28">
        <w:rPr>
          <w:rFonts w:ascii="Arial" w:hAnsi="Arial" w:cs="Arial"/>
          <w:color w:val="000000"/>
          <w:sz w:val="22"/>
          <w:szCs w:val="22"/>
        </w:rPr>
        <w:t>artoons that had appeared in</w:t>
      </w:r>
      <w:r w:rsidRPr="007D15C0">
        <w:rPr>
          <w:rStyle w:val="apple-converted-space"/>
          <w:rFonts w:ascii="Arial" w:hAnsi="Arial" w:cs="Arial"/>
          <w:color w:val="000000"/>
          <w:sz w:val="22"/>
          <w:szCs w:val="22"/>
        </w:rPr>
        <w:t> </w:t>
      </w:r>
      <w:hyperlink r:id="rId37" w:history="1">
        <w:r w:rsidRPr="007D15C0">
          <w:rPr>
            <w:rStyle w:val="Hyperlink"/>
            <w:rFonts w:ascii="Arial" w:hAnsi="Arial" w:cs="Arial"/>
            <w:i/>
            <w:iCs/>
            <w:color w:val="7700DD"/>
            <w:sz w:val="22"/>
            <w:szCs w:val="22"/>
          </w:rPr>
          <w:t>The Masses</w:t>
        </w:r>
      </w:hyperlink>
      <w:r w:rsidRPr="007D15C0">
        <w:rPr>
          <w:rStyle w:val="apple-converted-space"/>
          <w:rFonts w:ascii="Arial" w:hAnsi="Arial" w:cs="Arial"/>
          <w:color w:val="000000"/>
          <w:sz w:val="22"/>
          <w:szCs w:val="22"/>
        </w:rPr>
        <w:t> </w:t>
      </w:r>
      <w:r w:rsidRPr="007D15C0">
        <w:rPr>
          <w:rFonts w:ascii="Arial" w:hAnsi="Arial" w:cs="Arial"/>
          <w:color w:val="000000"/>
          <w:sz w:val="22"/>
          <w:szCs w:val="22"/>
        </w:rPr>
        <w:t>had violated the</w:t>
      </w:r>
      <w:r w:rsidRPr="007D15C0">
        <w:rPr>
          <w:rStyle w:val="apple-converted-space"/>
          <w:rFonts w:ascii="Arial" w:hAnsi="Arial" w:cs="Arial"/>
          <w:color w:val="000000"/>
          <w:sz w:val="22"/>
          <w:szCs w:val="22"/>
        </w:rPr>
        <w:t> </w:t>
      </w:r>
      <w:hyperlink r:id="rId38" w:history="1">
        <w:r w:rsidRPr="007D15C0">
          <w:rPr>
            <w:rStyle w:val="Hyperlink"/>
            <w:rFonts w:ascii="Arial" w:hAnsi="Arial" w:cs="Arial"/>
            <w:color w:val="7700DD"/>
            <w:sz w:val="22"/>
            <w:szCs w:val="22"/>
          </w:rPr>
          <w:t>Espionage Act</w:t>
        </w:r>
      </w:hyperlink>
      <w:r w:rsidRPr="007D15C0">
        <w:rPr>
          <w:rFonts w:ascii="Arial" w:hAnsi="Arial" w:cs="Arial"/>
          <w:color w:val="000000"/>
          <w:sz w:val="22"/>
          <w:szCs w:val="22"/>
        </w:rPr>
        <w:t>.</w:t>
      </w:r>
    </w:p>
    <w:p w:rsidR="00E72623" w:rsidRPr="00AB459E" w:rsidRDefault="00E72623" w:rsidP="007D15C0">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706FE"/>
    <w:rsid w:val="001E12D7"/>
    <w:rsid w:val="00217A28"/>
    <w:rsid w:val="00302647"/>
    <w:rsid w:val="00354761"/>
    <w:rsid w:val="003818FD"/>
    <w:rsid w:val="003E4484"/>
    <w:rsid w:val="00414B05"/>
    <w:rsid w:val="00437758"/>
    <w:rsid w:val="00460A22"/>
    <w:rsid w:val="00492621"/>
    <w:rsid w:val="004D456D"/>
    <w:rsid w:val="005D4460"/>
    <w:rsid w:val="006472AB"/>
    <w:rsid w:val="00657878"/>
    <w:rsid w:val="0068043D"/>
    <w:rsid w:val="006912C2"/>
    <w:rsid w:val="007031DE"/>
    <w:rsid w:val="007232F4"/>
    <w:rsid w:val="0072598A"/>
    <w:rsid w:val="007C7DE2"/>
    <w:rsid w:val="007D15C0"/>
    <w:rsid w:val="007D3504"/>
    <w:rsid w:val="00807A38"/>
    <w:rsid w:val="00810596"/>
    <w:rsid w:val="008428D3"/>
    <w:rsid w:val="00890E44"/>
    <w:rsid w:val="00967F9A"/>
    <w:rsid w:val="009811AF"/>
    <w:rsid w:val="009B6483"/>
    <w:rsid w:val="009E40A3"/>
    <w:rsid w:val="009E5B4D"/>
    <w:rsid w:val="00A10D6B"/>
    <w:rsid w:val="00A276D5"/>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centralpowers.htm" TargetMode="External"/><Relationship Id="rId13" Type="http://schemas.openxmlformats.org/officeDocument/2006/relationships/image" Target="media/image1.jpeg"/><Relationship Id="rId18" Type="http://schemas.openxmlformats.org/officeDocument/2006/relationships/hyperlink" Target="http://spartacus-educational.com/Jupton.htm" TargetMode="External"/><Relationship Id="rId26" Type="http://schemas.openxmlformats.org/officeDocument/2006/relationships/hyperlink" Target="http://spartacus-educational.com/ARTglintenkamp.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image" Target="media/image7.jpeg"/><Relationship Id="rId7" Type="http://schemas.openxmlformats.org/officeDocument/2006/relationships/hyperlink" Target="http://spartacus-educational.com/FWW.htm" TargetMode="External"/><Relationship Id="rId12" Type="http://schemas.openxmlformats.org/officeDocument/2006/relationships/hyperlink" Target="http://spartacus-educational.com/ARTmasses.htm" TargetMode="External"/><Relationship Id="rId17" Type="http://schemas.openxmlformats.org/officeDocument/2006/relationships/image" Target="media/image2.jpeg"/><Relationship Id="rId25" Type="http://schemas.openxmlformats.org/officeDocument/2006/relationships/hyperlink" Target="http://spartacus-educational.com/ARTmasses.htm" TargetMode="External"/><Relationship Id="rId33" Type="http://schemas.openxmlformats.org/officeDocument/2006/relationships/hyperlink" Target="http://spartacus-educational.com/ARTflagg.htm" TargetMode="External"/><Relationship Id="rId38" Type="http://schemas.openxmlformats.org/officeDocument/2006/relationships/hyperlink" Target="http://spartacus-educational.com/FWWespionage.htm" TargetMode="External"/><Relationship Id="rId2" Type="http://schemas.openxmlformats.org/officeDocument/2006/relationships/settings" Target="settings.xml"/><Relationship Id="rId16" Type="http://schemas.openxmlformats.org/officeDocument/2006/relationships/hyperlink" Target="http://spartacus-educational.com/ARTminor.htm" TargetMode="External"/><Relationship Id="rId20" Type="http://schemas.openxmlformats.org/officeDocument/2006/relationships/hyperlink" Target="http://spartacus-educational.com/ARTflagg.htm" TargetMode="External"/><Relationship Id="rId29" Type="http://schemas.openxmlformats.org/officeDocument/2006/relationships/hyperlink" Target="http://www.amazon.co.uk/s/ref=nb_sb_noss?url=search-alias%3Dstripbooks&amp;field-keywords=Max+Eastman&amp;x=16&amp;y=18" TargetMode="External"/><Relationship Id="rId1" Type="http://schemas.openxmlformats.org/officeDocument/2006/relationships/styles" Target="styles.xml"/><Relationship Id="rId6" Type="http://schemas.openxmlformats.org/officeDocument/2006/relationships/hyperlink" Target="http://spartacus-educational.com/ARTmasses.htm" TargetMode="External"/><Relationship Id="rId11" Type="http://schemas.openxmlformats.org/officeDocument/2006/relationships/hyperlink" Target="http://spartacus-educational.com/ARTminor.htm" TargetMode="External"/><Relationship Id="rId24" Type="http://schemas.openxmlformats.org/officeDocument/2006/relationships/image" Target="media/image4.jpeg"/><Relationship Id="rId32" Type="http://schemas.openxmlformats.org/officeDocument/2006/relationships/hyperlink" Target="http://spartacus-educational.com/ARTyoung.htm" TargetMode="External"/><Relationship Id="rId37" Type="http://schemas.openxmlformats.org/officeDocument/2006/relationships/hyperlink" Target="http://spartacus-educational.com/ARTmasses.htm" TargetMode="External"/><Relationship Id="rId40" Type="http://schemas.openxmlformats.org/officeDocument/2006/relationships/theme" Target="theme/theme1.xml"/><Relationship Id="rId5" Type="http://schemas.openxmlformats.org/officeDocument/2006/relationships/hyperlink" Target="http://spartacus-educational.com/Jeastman.htm" TargetMode="External"/><Relationship Id="rId15" Type="http://schemas.openxmlformats.org/officeDocument/2006/relationships/hyperlink" Target="http://spartacus-educational.com/ARTmasses.htm" TargetMode="External"/><Relationship Id="rId23" Type="http://schemas.openxmlformats.org/officeDocument/2006/relationships/hyperlink" Target="http://spartacus-educational.com/ARTflagg.htm" TargetMode="External"/><Relationship Id="rId28" Type="http://schemas.openxmlformats.org/officeDocument/2006/relationships/hyperlink" Target="http://spartacus-educational.com/Jeastman.htm" TargetMode="External"/><Relationship Id="rId36" Type="http://schemas.openxmlformats.org/officeDocument/2006/relationships/hyperlink" Target="http://www.amazon.co.uk/So-Short-Time-Autobiography-Louise/dp/0425047245/ref=sr_1_1?ie=UTF8&amp;s=books&amp;qid=1274284575&amp;sr=1-1" TargetMode="External"/><Relationship Id="rId10" Type="http://schemas.openxmlformats.org/officeDocument/2006/relationships/hyperlink" Target="http://spartacus-educational.com/FWWespionage.htm" TargetMode="External"/><Relationship Id="rId19" Type="http://schemas.openxmlformats.org/officeDocument/2006/relationships/hyperlink" Target="http://spartacus-educational.com/USAsocialist.htm" TargetMode="External"/><Relationship Id="rId31" Type="http://schemas.openxmlformats.org/officeDocument/2006/relationships/image" Target="media/image6.jpeg"/><Relationship Id="rId4" Type="http://schemas.openxmlformats.org/officeDocument/2006/relationships/hyperlink" Target="http://spartacus-educational.com/ExamFWWU5.htm" TargetMode="External"/><Relationship Id="rId9" Type="http://schemas.openxmlformats.org/officeDocument/2006/relationships/hyperlink" Target="http://spartacus-educational.com/ARTmasses.htm" TargetMode="External"/><Relationship Id="rId14" Type="http://schemas.openxmlformats.org/officeDocument/2006/relationships/hyperlink" Target="http://spartacus-educational.com/ARTboardman.htm" TargetMode="External"/><Relationship Id="rId22" Type="http://schemas.openxmlformats.org/officeDocument/2006/relationships/hyperlink" Target="http://spartacus-educational.com/ARTflagg.htm" TargetMode="External"/><Relationship Id="rId27" Type="http://schemas.openxmlformats.org/officeDocument/2006/relationships/image" Target="media/image5.jpeg"/><Relationship Id="rId30" Type="http://schemas.openxmlformats.org/officeDocument/2006/relationships/hyperlink" Target="http://spartacus-educational.com/ARTleyendecker.htm" TargetMode="External"/><Relationship Id="rId35" Type="http://schemas.openxmlformats.org/officeDocument/2006/relationships/hyperlink" Target="http://www.charlierose.com/guest/view/2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2015-05-12T11:06:00Z</dcterms:created>
  <dcterms:modified xsi:type="dcterms:W3CDTF">2015-05-12T11:06:00Z</dcterms:modified>
</cp:coreProperties>
</file>